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907" w:rsidRDefault="00A82907" w:rsidP="00A82907">
      <w:pPr>
        <w:jc w:val="center"/>
        <w:rPr>
          <w:b/>
          <w:sz w:val="28"/>
        </w:rPr>
      </w:pPr>
      <w:bookmarkStart w:id="0" w:name="_GoBack"/>
      <w:bookmarkEnd w:id="0"/>
      <w:r>
        <w:rPr>
          <w:b/>
          <w:sz w:val="28"/>
        </w:rPr>
        <w:t>Baked Tofu Stir-Fry with Peanut Sauce</w:t>
      </w:r>
    </w:p>
    <w:p w:rsidR="00A82907" w:rsidRPr="00175714" w:rsidRDefault="00A82907" w:rsidP="00A82907">
      <w:pPr>
        <w:jc w:val="center"/>
        <w:rPr>
          <w:sz w:val="28"/>
        </w:rPr>
      </w:pPr>
      <w:r w:rsidRPr="00175714">
        <w:rPr>
          <w:sz w:val="28"/>
        </w:rPr>
        <w:t>By: Holli Mootz, JWU Student, Senior in Culinary Nutrition &amp; Clinical Dietetics</w:t>
      </w:r>
    </w:p>
    <w:p w:rsidR="00A82907" w:rsidRDefault="00A82907" w:rsidP="00A82907">
      <w:pPr>
        <w:pStyle w:val="NormalWeb"/>
        <w:shd w:val="clear" w:color="auto" w:fill="FFFFFF"/>
        <w:spacing w:before="0" w:beforeAutospacing="0" w:after="150" w:afterAutospacing="0"/>
        <w:jc w:val="center"/>
        <w:rPr>
          <w:rFonts w:asciiTheme="minorHAnsi" w:hAnsiTheme="minorHAnsi"/>
        </w:rPr>
      </w:pPr>
      <w:r w:rsidRPr="00741012">
        <w:rPr>
          <w:rFonts w:asciiTheme="minorHAnsi" w:hAnsiTheme="minorHAnsi"/>
          <w:color w:val="FF0000"/>
        </w:rPr>
        <w:t xml:space="preserve"> </w:t>
      </w:r>
      <w:r>
        <w:rPr>
          <w:rFonts w:asciiTheme="minorHAnsi" w:hAnsiTheme="minorHAnsi"/>
        </w:rPr>
        <w:t>A</w:t>
      </w:r>
      <w:r w:rsidRPr="00741012">
        <w:rPr>
          <w:rFonts w:asciiTheme="minorHAnsi" w:hAnsiTheme="minorHAnsi"/>
        </w:rPr>
        <w:t>dapted from “</w:t>
      </w:r>
      <w:r>
        <w:rPr>
          <w:rFonts w:asciiTheme="minorHAnsi" w:hAnsiTheme="minorHAnsi"/>
        </w:rPr>
        <w:t>Crispy Peanut Tofu &amp; Cauliflower Rice Stir-fry”</w:t>
      </w:r>
      <w:r w:rsidRPr="008C02E5">
        <w:rPr>
          <w:rFonts w:asciiTheme="minorHAnsi" w:hAnsiTheme="minorHAnsi"/>
        </w:rPr>
        <w:t xml:space="preserve"> </w:t>
      </w:r>
    </w:p>
    <w:p w:rsidR="00A82907" w:rsidRPr="00A82907" w:rsidRDefault="00A82907" w:rsidP="00A82907">
      <w:pPr>
        <w:ind w:left="360" w:hanging="360"/>
        <w:jc w:val="center"/>
        <w:rPr>
          <w:rFonts w:asciiTheme="minorHAnsi" w:hAnsiTheme="minorHAnsi"/>
          <w:i/>
        </w:rPr>
      </w:pPr>
      <w:r>
        <w:rPr>
          <w:rFonts w:asciiTheme="minorHAnsi" w:hAnsiTheme="minorHAnsi"/>
          <w:i/>
        </w:rPr>
        <w:t>A healthy and flavorful</w:t>
      </w:r>
      <w:r w:rsidRPr="00741012">
        <w:rPr>
          <w:rFonts w:asciiTheme="minorHAnsi" w:hAnsiTheme="minorHAnsi"/>
          <w:i/>
        </w:rPr>
        <w:t xml:space="preserve"> </w:t>
      </w:r>
      <w:r>
        <w:rPr>
          <w:rFonts w:asciiTheme="minorHAnsi" w:hAnsiTheme="minorHAnsi"/>
          <w:i/>
        </w:rPr>
        <w:t>Thai-inspired meal</w:t>
      </w:r>
      <w:r w:rsidRPr="00741012">
        <w:rPr>
          <w:rFonts w:asciiTheme="minorHAnsi" w:hAnsiTheme="minorHAnsi"/>
          <w:i/>
        </w:rPr>
        <w:t xml:space="preserve">. </w:t>
      </w:r>
      <w:r>
        <w:rPr>
          <w:noProof/>
          <w:color w:val="FF0000"/>
        </w:rPr>
        <w:tab/>
      </w:r>
    </w:p>
    <w:p w:rsidR="00A82907" w:rsidRDefault="00A82907" w:rsidP="00A82907">
      <w:pPr>
        <w:jc w:val="center"/>
        <w:rPr>
          <w:noProof/>
        </w:rPr>
      </w:pPr>
      <w:r>
        <w:rPr>
          <w:noProof/>
        </w:rPr>
        <w:drawing>
          <wp:inline distT="0" distB="0" distL="0" distR="0" wp14:anchorId="1F1BED8B" wp14:editId="0D74A9F7">
            <wp:extent cx="1952625" cy="1952625"/>
            <wp:effectExtent l="0" t="0" r="9525" b="9525"/>
            <wp:docPr id="2" name="Picture 2" descr="https://minimalistbaker.com/wp-content/uploads/2014/05/Crispy-Tofu-Stirfry-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nimalistbaker.com/wp-content/uploads/2014/05/Crispy-Tofu-Stirfry-SQUAR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2625" cy="1952625"/>
                    </a:xfrm>
                    <a:prstGeom prst="rect">
                      <a:avLst/>
                    </a:prstGeom>
                    <a:noFill/>
                    <a:ln>
                      <a:noFill/>
                    </a:ln>
                  </pic:spPr>
                </pic:pic>
              </a:graphicData>
            </a:graphic>
          </wp:inline>
        </w:drawing>
      </w:r>
    </w:p>
    <w:p w:rsidR="00A82907" w:rsidRPr="00A82907" w:rsidRDefault="00A82907" w:rsidP="00A82907"/>
    <w:p w:rsidR="00A82907" w:rsidRDefault="00A82907" w:rsidP="00A82907">
      <w:pPr>
        <w:pStyle w:val="NormalWeb"/>
        <w:shd w:val="clear" w:color="auto" w:fill="FFFFFF"/>
        <w:spacing w:before="0" w:beforeAutospacing="0" w:after="150" w:afterAutospacing="0"/>
        <w:jc w:val="center"/>
        <w:rPr>
          <w:rFonts w:asciiTheme="minorHAnsi" w:hAnsiTheme="minorHAnsi"/>
        </w:rPr>
      </w:pPr>
      <w:r>
        <w:rPr>
          <w:rFonts w:asciiTheme="minorHAnsi" w:hAnsiTheme="minorHAnsi"/>
        </w:rPr>
        <w:t>A</w:t>
      </w:r>
      <w:r w:rsidRPr="00741012">
        <w:rPr>
          <w:rFonts w:asciiTheme="minorHAnsi" w:hAnsiTheme="minorHAnsi"/>
        </w:rPr>
        <w:t>dapted from “</w:t>
      </w:r>
      <w:r>
        <w:rPr>
          <w:rFonts w:asciiTheme="minorHAnsi" w:hAnsiTheme="minorHAnsi"/>
        </w:rPr>
        <w:t>Crispy Peanut Tofu &amp; Cauliflower Rice Stir-fry”</w:t>
      </w:r>
      <w:r w:rsidRPr="008C02E5">
        <w:rPr>
          <w:rFonts w:asciiTheme="minorHAnsi" w:hAnsiTheme="minorHAnsi"/>
        </w:rPr>
        <w:t xml:space="preserve"> </w:t>
      </w:r>
    </w:p>
    <w:p w:rsidR="00A82907" w:rsidRPr="00741012" w:rsidRDefault="00A82907" w:rsidP="00A82907">
      <w:pPr>
        <w:rPr>
          <w:rFonts w:asciiTheme="minorHAnsi" w:hAnsiTheme="minorHAnsi"/>
        </w:rPr>
      </w:pPr>
    </w:p>
    <w:tbl>
      <w:tblPr>
        <w:tblW w:w="6030" w:type="dxa"/>
        <w:tblLook w:val="01E0" w:firstRow="1" w:lastRow="1" w:firstColumn="1" w:lastColumn="1" w:noHBand="0" w:noVBand="0"/>
      </w:tblPr>
      <w:tblGrid>
        <w:gridCol w:w="1008"/>
        <w:gridCol w:w="1890"/>
        <w:gridCol w:w="1554"/>
        <w:gridCol w:w="1578"/>
      </w:tblGrid>
      <w:tr w:rsidR="00A82907" w:rsidRPr="00741012" w:rsidTr="00A82907">
        <w:trPr>
          <w:trHeight w:val="513"/>
        </w:trPr>
        <w:tc>
          <w:tcPr>
            <w:tcW w:w="1008" w:type="dxa"/>
            <w:shd w:val="clear" w:color="auto" w:fill="auto"/>
          </w:tcPr>
          <w:p w:rsidR="00A82907" w:rsidRPr="00741012" w:rsidRDefault="00A82907" w:rsidP="00C34225">
            <w:pPr>
              <w:rPr>
                <w:rFonts w:asciiTheme="minorHAnsi" w:hAnsiTheme="minorHAnsi"/>
              </w:rPr>
            </w:pPr>
            <w:r w:rsidRPr="00741012">
              <w:rPr>
                <w:rFonts w:asciiTheme="minorHAnsi" w:hAnsiTheme="minorHAnsi"/>
                <w:b/>
              </w:rPr>
              <w:t>Yield:</w:t>
            </w:r>
          </w:p>
        </w:tc>
        <w:tc>
          <w:tcPr>
            <w:tcW w:w="1890" w:type="dxa"/>
            <w:shd w:val="clear" w:color="auto" w:fill="auto"/>
            <w:tcMar>
              <w:left w:w="29" w:type="dxa"/>
              <w:right w:w="29" w:type="dxa"/>
            </w:tcMar>
          </w:tcPr>
          <w:p w:rsidR="00A82907" w:rsidRPr="00741012" w:rsidRDefault="00A82907" w:rsidP="00C34225">
            <w:pPr>
              <w:rPr>
                <w:rFonts w:asciiTheme="minorHAnsi" w:hAnsiTheme="minorHAnsi"/>
              </w:rPr>
            </w:pPr>
            <w:r>
              <w:rPr>
                <w:rFonts w:asciiTheme="minorHAnsi" w:hAnsiTheme="minorHAnsi"/>
              </w:rPr>
              <w:t>30 oz/ 3 servings</w:t>
            </w:r>
          </w:p>
        </w:tc>
        <w:tc>
          <w:tcPr>
            <w:tcW w:w="1554" w:type="dxa"/>
            <w:shd w:val="clear" w:color="auto" w:fill="auto"/>
          </w:tcPr>
          <w:p w:rsidR="00A82907" w:rsidRPr="00741012" w:rsidRDefault="00A82907" w:rsidP="00C34225">
            <w:pPr>
              <w:rPr>
                <w:rFonts w:asciiTheme="minorHAnsi" w:hAnsiTheme="minorHAnsi"/>
              </w:rPr>
            </w:pPr>
          </w:p>
        </w:tc>
        <w:tc>
          <w:tcPr>
            <w:tcW w:w="1578" w:type="dxa"/>
            <w:shd w:val="clear" w:color="auto" w:fill="auto"/>
            <w:tcMar>
              <w:left w:w="29" w:type="dxa"/>
              <w:right w:w="29" w:type="dxa"/>
            </w:tcMar>
          </w:tcPr>
          <w:p w:rsidR="00A82907" w:rsidRPr="00741012" w:rsidRDefault="00A82907" w:rsidP="00C34225">
            <w:pPr>
              <w:rPr>
                <w:rFonts w:asciiTheme="minorHAnsi" w:hAnsiTheme="minorHAnsi"/>
              </w:rPr>
            </w:pPr>
          </w:p>
        </w:tc>
      </w:tr>
    </w:tbl>
    <w:p w:rsidR="00A82907" w:rsidRPr="00741012" w:rsidRDefault="00A82907" w:rsidP="00A82907">
      <w:pPr>
        <w:rPr>
          <w:rFonts w:asciiTheme="minorHAnsi" w:hAnsiTheme="minorHAnsi"/>
          <w:sz w:val="28"/>
        </w:rPr>
      </w:pPr>
    </w:p>
    <w:tbl>
      <w:tblPr>
        <w:tblW w:w="0" w:type="auto"/>
        <w:tblLook w:val="01E0" w:firstRow="1" w:lastRow="1" w:firstColumn="1" w:lastColumn="1" w:noHBand="0" w:noVBand="0"/>
      </w:tblPr>
      <w:tblGrid>
        <w:gridCol w:w="5148"/>
        <w:gridCol w:w="3708"/>
      </w:tblGrid>
      <w:tr w:rsidR="00A82907" w:rsidRPr="00741012" w:rsidTr="00C34225">
        <w:tc>
          <w:tcPr>
            <w:tcW w:w="5148" w:type="dxa"/>
            <w:shd w:val="clear" w:color="auto" w:fill="auto"/>
          </w:tcPr>
          <w:p w:rsidR="00A82907" w:rsidRPr="00741012" w:rsidRDefault="00A82907" w:rsidP="00C34225">
            <w:pPr>
              <w:rPr>
                <w:rFonts w:asciiTheme="minorHAnsi" w:hAnsiTheme="minorHAnsi"/>
              </w:rPr>
            </w:pPr>
            <w:r w:rsidRPr="00741012">
              <w:rPr>
                <w:rFonts w:asciiTheme="minorHAnsi" w:hAnsiTheme="minorHAnsi"/>
                <w:b/>
              </w:rPr>
              <w:t>Ingredients</w:t>
            </w:r>
            <w:r w:rsidRPr="00741012">
              <w:rPr>
                <w:rFonts w:asciiTheme="minorHAnsi" w:hAnsiTheme="minorHAnsi"/>
              </w:rPr>
              <w:t>:</w:t>
            </w:r>
          </w:p>
        </w:tc>
        <w:tc>
          <w:tcPr>
            <w:tcW w:w="3708" w:type="dxa"/>
            <w:shd w:val="clear" w:color="auto" w:fill="auto"/>
          </w:tcPr>
          <w:p w:rsidR="00A82907" w:rsidRPr="00741012" w:rsidRDefault="00A82907" w:rsidP="00C34225">
            <w:pPr>
              <w:rPr>
                <w:rFonts w:asciiTheme="minorHAnsi" w:hAnsiTheme="minorHAnsi"/>
              </w:rPr>
            </w:pPr>
          </w:p>
        </w:tc>
      </w:tr>
    </w:tbl>
    <w:p w:rsidR="00A82907" w:rsidRPr="00741012" w:rsidRDefault="00A82907" w:rsidP="00A82907">
      <w:pPr>
        <w:rPr>
          <w:rFonts w:asciiTheme="minorHAnsi" w:hAnsiTheme="minorHAnsi"/>
          <w:sz w:val="28"/>
        </w:rPr>
      </w:pPr>
    </w:p>
    <w:tbl>
      <w:tblPr>
        <w:tblW w:w="0" w:type="auto"/>
        <w:tblLook w:val="01E0" w:firstRow="1" w:lastRow="1" w:firstColumn="1" w:lastColumn="1" w:noHBand="0" w:noVBand="0"/>
      </w:tblPr>
      <w:tblGrid>
        <w:gridCol w:w="5148"/>
      </w:tblGrid>
      <w:tr w:rsidR="00B556CD" w:rsidRPr="00741012" w:rsidTr="00C34225">
        <w:tc>
          <w:tcPr>
            <w:tcW w:w="5148" w:type="dxa"/>
            <w:shd w:val="clear" w:color="auto" w:fill="auto"/>
          </w:tcPr>
          <w:p w:rsidR="00B556CD" w:rsidRPr="00741012" w:rsidRDefault="00B556CD" w:rsidP="00C34225">
            <w:pPr>
              <w:rPr>
                <w:rFonts w:asciiTheme="minorHAnsi" w:hAnsiTheme="minorHAnsi"/>
              </w:rPr>
            </w:pPr>
            <w:r>
              <w:rPr>
                <w:rFonts w:asciiTheme="minorHAnsi" w:hAnsiTheme="minorHAnsi"/>
              </w:rPr>
              <w:t>8 ounces Extra-firm tofu</w:t>
            </w:r>
          </w:p>
        </w:tc>
      </w:tr>
      <w:tr w:rsidR="00B556CD" w:rsidRPr="00741012" w:rsidTr="00C34225">
        <w:tc>
          <w:tcPr>
            <w:tcW w:w="5148" w:type="dxa"/>
            <w:shd w:val="clear" w:color="auto" w:fill="auto"/>
          </w:tcPr>
          <w:p w:rsidR="00B556CD" w:rsidRDefault="00B556CD" w:rsidP="00C34225">
            <w:pPr>
              <w:rPr>
                <w:rFonts w:asciiTheme="minorHAnsi" w:hAnsiTheme="minorHAnsi"/>
              </w:rPr>
            </w:pPr>
            <w:r>
              <w:rPr>
                <w:rFonts w:asciiTheme="minorHAnsi" w:hAnsiTheme="minorHAnsi"/>
              </w:rPr>
              <w:t>1 teaspoon Coriander, ground</w:t>
            </w:r>
          </w:p>
        </w:tc>
      </w:tr>
      <w:tr w:rsidR="00B556CD" w:rsidRPr="00741012" w:rsidTr="00C34225">
        <w:tc>
          <w:tcPr>
            <w:tcW w:w="5148" w:type="dxa"/>
            <w:shd w:val="clear" w:color="auto" w:fill="auto"/>
          </w:tcPr>
          <w:p w:rsidR="00B556CD" w:rsidRDefault="00B556CD" w:rsidP="00C34225">
            <w:pPr>
              <w:rPr>
                <w:rFonts w:asciiTheme="minorHAnsi" w:hAnsiTheme="minorHAnsi"/>
              </w:rPr>
            </w:pPr>
            <w:r>
              <w:rPr>
                <w:rFonts w:asciiTheme="minorHAnsi" w:hAnsiTheme="minorHAnsi"/>
              </w:rPr>
              <w:t>½ teaspoon Nutmeg, ground</w:t>
            </w:r>
          </w:p>
        </w:tc>
      </w:tr>
      <w:tr w:rsidR="00B556CD" w:rsidRPr="00741012" w:rsidTr="00C34225">
        <w:tc>
          <w:tcPr>
            <w:tcW w:w="5148" w:type="dxa"/>
            <w:shd w:val="clear" w:color="auto" w:fill="auto"/>
          </w:tcPr>
          <w:p w:rsidR="00B556CD" w:rsidRPr="00741012" w:rsidRDefault="00B556CD" w:rsidP="00C34225">
            <w:pPr>
              <w:rPr>
                <w:rFonts w:asciiTheme="minorHAnsi" w:hAnsiTheme="minorHAnsi"/>
              </w:rPr>
            </w:pPr>
            <w:r>
              <w:rPr>
                <w:rFonts w:asciiTheme="minorHAnsi" w:hAnsiTheme="minorHAnsi"/>
              </w:rPr>
              <w:t>½ cup Sesame oil</w:t>
            </w:r>
          </w:p>
        </w:tc>
      </w:tr>
      <w:tr w:rsidR="00B556CD" w:rsidRPr="00741012" w:rsidTr="00C34225">
        <w:tc>
          <w:tcPr>
            <w:tcW w:w="5148" w:type="dxa"/>
            <w:shd w:val="clear" w:color="auto" w:fill="auto"/>
          </w:tcPr>
          <w:p w:rsidR="00B556CD" w:rsidRPr="00741012" w:rsidRDefault="00B556CD" w:rsidP="00C34225">
            <w:pPr>
              <w:rPr>
                <w:rFonts w:asciiTheme="minorHAnsi" w:hAnsiTheme="minorHAnsi"/>
              </w:rPr>
            </w:pPr>
            <w:r>
              <w:rPr>
                <w:rFonts w:asciiTheme="minorHAnsi" w:hAnsiTheme="minorHAnsi"/>
              </w:rPr>
              <w:t>2 cups Rice, white or brown</w:t>
            </w:r>
          </w:p>
        </w:tc>
      </w:tr>
      <w:tr w:rsidR="00B556CD" w:rsidRPr="00741012" w:rsidTr="00C34225">
        <w:tc>
          <w:tcPr>
            <w:tcW w:w="5148" w:type="dxa"/>
            <w:shd w:val="clear" w:color="auto" w:fill="auto"/>
          </w:tcPr>
          <w:p w:rsidR="00B556CD" w:rsidRDefault="00B556CD" w:rsidP="00C34225">
            <w:pPr>
              <w:rPr>
                <w:rFonts w:asciiTheme="minorHAnsi" w:hAnsiTheme="minorHAnsi"/>
              </w:rPr>
            </w:pPr>
            <w:r>
              <w:rPr>
                <w:rFonts w:asciiTheme="minorHAnsi" w:hAnsiTheme="minorHAnsi"/>
              </w:rPr>
              <w:t>2 cups Water</w:t>
            </w:r>
          </w:p>
        </w:tc>
      </w:tr>
      <w:tr w:rsidR="00B556CD" w:rsidRPr="00741012" w:rsidTr="00C34225">
        <w:tc>
          <w:tcPr>
            <w:tcW w:w="5148" w:type="dxa"/>
            <w:shd w:val="clear" w:color="auto" w:fill="auto"/>
          </w:tcPr>
          <w:p w:rsidR="00B556CD" w:rsidRPr="00741012" w:rsidRDefault="00B556CD" w:rsidP="00C34225">
            <w:pPr>
              <w:rPr>
                <w:rFonts w:asciiTheme="minorHAnsi" w:hAnsiTheme="minorHAnsi"/>
              </w:rPr>
            </w:pPr>
            <w:r>
              <w:rPr>
                <w:rFonts w:asciiTheme="minorHAnsi" w:hAnsiTheme="minorHAnsi"/>
              </w:rPr>
              <w:t>2 Tbsp Olive oil</w:t>
            </w:r>
          </w:p>
        </w:tc>
      </w:tr>
      <w:tr w:rsidR="00B556CD" w:rsidRPr="00741012" w:rsidTr="00C34225">
        <w:tc>
          <w:tcPr>
            <w:tcW w:w="5148" w:type="dxa"/>
            <w:shd w:val="clear" w:color="auto" w:fill="auto"/>
          </w:tcPr>
          <w:p w:rsidR="00B556CD" w:rsidRPr="00741012" w:rsidRDefault="00B556CD" w:rsidP="00C34225">
            <w:pPr>
              <w:rPr>
                <w:rFonts w:asciiTheme="minorHAnsi" w:hAnsiTheme="minorHAnsi"/>
              </w:rPr>
            </w:pPr>
            <w:r>
              <w:rPr>
                <w:rFonts w:asciiTheme="minorHAnsi" w:hAnsiTheme="minorHAnsi"/>
              </w:rPr>
              <w:t>1 ½ Tbsp Garlic, minced</w:t>
            </w:r>
          </w:p>
        </w:tc>
      </w:tr>
      <w:tr w:rsidR="00B556CD" w:rsidRPr="00741012" w:rsidTr="00C34225">
        <w:tc>
          <w:tcPr>
            <w:tcW w:w="5148" w:type="dxa"/>
            <w:shd w:val="clear" w:color="auto" w:fill="auto"/>
          </w:tcPr>
          <w:p w:rsidR="00B556CD" w:rsidRDefault="00B556CD" w:rsidP="00C34225">
            <w:pPr>
              <w:rPr>
                <w:rFonts w:asciiTheme="minorHAnsi" w:hAnsiTheme="minorHAnsi"/>
              </w:rPr>
            </w:pPr>
            <w:r>
              <w:rPr>
                <w:rFonts w:asciiTheme="minorHAnsi" w:hAnsiTheme="minorHAnsi"/>
              </w:rPr>
              <w:t>1 head, Bok choy, destemmed</w:t>
            </w:r>
          </w:p>
        </w:tc>
      </w:tr>
      <w:tr w:rsidR="00B556CD" w:rsidRPr="00741012" w:rsidTr="00C34225">
        <w:tc>
          <w:tcPr>
            <w:tcW w:w="5148" w:type="dxa"/>
            <w:shd w:val="clear" w:color="auto" w:fill="auto"/>
          </w:tcPr>
          <w:p w:rsidR="00B556CD" w:rsidRDefault="00B556CD" w:rsidP="00C34225">
            <w:pPr>
              <w:rPr>
                <w:rFonts w:asciiTheme="minorHAnsi" w:hAnsiTheme="minorHAnsi"/>
              </w:rPr>
            </w:pPr>
            <w:r>
              <w:rPr>
                <w:rFonts w:asciiTheme="minorHAnsi" w:hAnsiTheme="minorHAnsi"/>
              </w:rPr>
              <w:t>1 oz Shiitake mushroom, sliced</w:t>
            </w:r>
          </w:p>
        </w:tc>
      </w:tr>
      <w:tr w:rsidR="00B556CD" w:rsidRPr="00741012" w:rsidTr="00C34225">
        <w:tc>
          <w:tcPr>
            <w:tcW w:w="5148" w:type="dxa"/>
            <w:shd w:val="clear" w:color="auto" w:fill="auto"/>
          </w:tcPr>
          <w:p w:rsidR="00B556CD" w:rsidRDefault="00B556CD" w:rsidP="00C34225">
            <w:pPr>
              <w:rPr>
                <w:rFonts w:asciiTheme="minorHAnsi" w:hAnsiTheme="minorHAnsi"/>
              </w:rPr>
            </w:pPr>
            <w:r>
              <w:rPr>
                <w:rFonts w:asciiTheme="minorHAnsi" w:hAnsiTheme="minorHAnsi"/>
              </w:rPr>
              <w:t>1 oz Broccoli. Small florets</w:t>
            </w:r>
          </w:p>
        </w:tc>
      </w:tr>
      <w:tr w:rsidR="00B556CD" w:rsidRPr="00741012" w:rsidTr="00C34225">
        <w:tc>
          <w:tcPr>
            <w:tcW w:w="5148" w:type="dxa"/>
            <w:shd w:val="clear" w:color="auto" w:fill="auto"/>
          </w:tcPr>
          <w:p w:rsidR="00B556CD" w:rsidRDefault="00B556CD" w:rsidP="00C34225">
            <w:pPr>
              <w:rPr>
                <w:rFonts w:asciiTheme="minorHAnsi" w:hAnsiTheme="minorHAnsi"/>
              </w:rPr>
            </w:pPr>
            <w:r>
              <w:rPr>
                <w:rFonts w:asciiTheme="minorHAnsi" w:hAnsiTheme="minorHAnsi"/>
              </w:rPr>
              <w:t>½ oz Carrots, small diced</w:t>
            </w:r>
          </w:p>
        </w:tc>
      </w:tr>
      <w:tr w:rsidR="00B556CD" w:rsidRPr="00741012" w:rsidTr="00C34225">
        <w:tc>
          <w:tcPr>
            <w:tcW w:w="5148" w:type="dxa"/>
            <w:shd w:val="clear" w:color="auto" w:fill="auto"/>
          </w:tcPr>
          <w:p w:rsidR="00B556CD" w:rsidRDefault="00B556CD" w:rsidP="00C34225">
            <w:pPr>
              <w:rPr>
                <w:rFonts w:asciiTheme="minorHAnsi" w:hAnsiTheme="minorHAnsi"/>
              </w:rPr>
            </w:pPr>
            <w:r>
              <w:rPr>
                <w:rFonts w:asciiTheme="minorHAnsi" w:hAnsiTheme="minorHAnsi"/>
              </w:rPr>
              <w:t>1 oz Snow peas, cut and peeled</w:t>
            </w:r>
          </w:p>
        </w:tc>
      </w:tr>
      <w:tr w:rsidR="00B556CD" w:rsidRPr="00741012" w:rsidTr="00C34225">
        <w:tc>
          <w:tcPr>
            <w:tcW w:w="5148" w:type="dxa"/>
            <w:shd w:val="clear" w:color="auto" w:fill="auto"/>
          </w:tcPr>
          <w:p w:rsidR="00B556CD" w:rsidRPr="00FB7342" w:rsidRDefault="00B556CD" w:rsidP="00C34225">
            <w:pPr>
              <w:rPr>
                <w:rFonts w:asciiTheme="minorHAnsi" w:hAnsiTheme="minorHAnsi"/>
                <w:b/>
              </w:rPr>
            </w:pPr>
            <w:r w:rsidRPr="00FB7342">
              <w:rPr>
                <w:rFonts w:asciiTheme="minorHAnsi" w:hAnsiTheme="minorHAnsi"/>
                <w:b/>
              </w:rPr>
              <w:t>Sauce:</w:t>
            </w:r>
          </w:p>
        </w:tc>
      </w:tr>
      <w:tr w:rsidR="00B556CD" w:rsidRPr="00741012" w:rsidTr="00C34225">
        <w:tc>
          <w:tcPr>
            <w:tcW w:w="5148" w:type="dxa"/>
            <w:shd w:val="clear" w:color="auto" w:fill="auto"/>
          </w:tcPr>
          <w:p w:rsidR="00B556CD" w:rsidRDefault="00B556CD" w:rsidP="00C34225">
            <w:pPr>
              <w:rPr>
                <w:rFonts w:asciiTheme="minorHAnsi" w:hAnsiTheme="minorHAnsi"/>
              </w:rPr>
            </w:pPr>
            <w:r>
              <w:rPr>
                <w:rFonts w:asciiTheme="minorHAnsi" w:hAnsiTheme="minorHAnsi"/>
              </w:rPr>
              <w:t>2 Tbsp Tamari</w:t>
            </w:r>
          </w:p>
        </w:tc>
      </w:tr>
      <w:tr w:rsidR="00B556CD" w:rsidRPr="00741012" w:rsidTr="00C34225">
        <w:tc>
          <w:tcPr>
            <w:tcW w:w="5148" w:type="dxa"/>
            <w:shd w:val="clear" w:color="auto" w:fill="auto"/>
          </w:tcPr>
          <w:p w:rsidR="00B556CD" w:rsidRDefault="00B556CD" w:rsidP="00C34225">
            <w:pPr>
              <w:rPr>
                <w:rFonts w:asciiTheme="minorHAnsi" w:hAnsiTheme="minorHAnsi"/>
              </w:rPr>
            </w:pPr>
            <w:r>
              <w:rPr>
                <w:rFonts w:asciiTheme="minorHAnsi" w:hAnsiTheme="minorHAnsi"/>
              </w:rPr>
              <w:t>½ cup Peanuts, roasted</w:t>
            </w:r>
          </w:p>
          <w:p w:rsidR="00B556CD" w:rsidRPr="00741012" w:rsidRDefault="00B556CD" w:rsidP="00C34225">
            <w:pPr>
              <w:rPr>
                <w:rFonts w:asciiTheme="minorHAnsi" w:hAnsiTheme="minorHAnsi"/>
              </w:rPr>
            </w:pPr>
            <w:r>
              <w:rPr>
                <w:rFonts w:asciiTheme="minorHAnsi" w:hAnsiTheme="minorHAnsi"/>
              </w:rPr>
              <w:t>1 Tbsp Garlic, minced</w:t>
            </w:r>
          </w:p>
        </w:tc>
      </w:tr>
      <w:tr w:rsidR="00B556CD" w:rsidRPr="00741012" w:rsidTr="00C34225">
        <w:tc>
          <w:tcPr>
            <w:tcW w:w="5148" w:type="dxa"/>
            <w:shd w:val="clear" w:color="auto" w:fill="auto"/>
          </w:tcPr>
          <w:p w:rsidR="00B556CD" w:rsidRDefault="00B556CD" w:rsidP="00C34225">
            <w:pPr>
              <w:rPr>
                <w:rFonts w:asciiTheme="minorHAnsi" w:hAnsiTheme="minorHAnsi"/>
              </w:rPr>
            </w:pPr>
            <w:r>
              <w:rPr>
                <w:rFonts w:asciiTheme="minorHAnsi" w:hAnsiTheme="minorHAnsi"/>
              </w:rPr>
              <w:t>1 Tbsp Honey</w:t>
            </w:r>
          </w:p>
        </w:tc>
      </w:tr>
      <w:tr w:rsidR="00B556CD" w:rsidRPr="00741012" w:rsidTr="00C34225">
        <w:tc>
          <w:tcPr>
            <w:tcW w:w="5148" w:type="dxa"/>
            <w:shd w:val="clear" w:color="auto" w:fill="auto"/>
          </w:tcPr>
          <w:p w:rsidR="00B556CD" w:rsidRDefault="00B556CD" w:rsidP="00C34225">
            <w:pPr>
              <w:rPr>
                <w:rFonts w:asciiTheme="minorHAnsi" w:hAnsiTheme="minorHAnsi"/>
              </w:rPr>
            </w:pPr>
            <w:r>
              <w:rPr>
                <w:rFonts w:asciiTheme="minorHAnsi" w:hAnsiTheme="minorHAnsi"/>
              </w:rPr>
              <w:t>¼ cup Rice vinegar</w:t>
            </w:r>
          </w:p>
        </w:tc>
      </w:tr>
      <w:tr w:rsidR="00B556CD" w:rsidRPr="00741012" w:rsidTr="00C34225">
        <w:tc>
          <w:tcPr>
            <w:tcW w:w="5148" w:type="dxa"/>
            <w:shd w:val="clear" w:color="auto" w:fill="auto"/>
          </w:tcPr>
          <w:p w:rsidR="00B556CD" w:rsidRDefault="00B556CD" w:rsidP="00C34225">
            <w:pPr>
              <w:rPr>
                <w:rFonts w:asciiTheme="minorHAnsi" w:hAnsiTheme="minorHAnsi"/>
              </w:rPr>
            </w:pPr>
            <w:r>
              <w:rPr>
                <w:rFonts w:asciiTheme="minorHAnsi" w:hAnsiTheme="minorHAnsi"/>
              </w:rPr>
              <w:t>½ teaspoon Ginger, grated</w:t>
            </w:r>
          </w:p>
        </w:tc>
      </w:tr>
      <w:tr w:rsidR="00B556CD" w:rsidRPr="00741012" w:rsidTr="00C34225">
        <w:tc>
          <w:tcPr>
            <w:tcW w:w="5148" w:type="dxa"/>
            <w:shd w:val="clear" w:color="auto" w:fill="auto"/>
          </w:tcPr>
          <w:p w:rsidR="00B556CD" w:rsidRDefault="00B556CD" w:rsidP="00C34225">
            <w:pPr>
              <w:rPr>
                <w:rFonts w:asciiTheme="minorHAnsi" w:hAnsiTheme="minorHAnsi"/>
              </w:rPr>
            </w:pPr>
            <w:r>
              <w:rPr>
                <w:rFonts w:asciiTheme="minorHAnsi" w:hAnsiTheme="minorHAnsi"/>
              </w:rPr>
              <w:t>2-4 Tbsp Water</w:t>
            </w:r>
          </w:p>
        </w:tc>
      </w:tr>
      <w:tr w:rsidR="00B556CD" w:rsidRPr="00741012" w:rsidTr="00C34225">
        <w:tc>
          <w:tcPr>
            <w:tcW w:w="5148" w:type="dxa"/>
            <w:shd w:val="clear" w:color="auto" w:fill="auto"/>
          </w:tcPr>
          <w:p w:rsidR="00B556CD" w:rsidRDefault="00B556CD" w:rsidP="00C34225">
            <w:pPr>
              <w:rPr>
                <w:rFonts w:asciiTheme="minorHAnsi" w:hAnsiTheme="minorHAnsi"/>
              </w:rPr>
            </w:pPr>
            <w:r>
              <w:rPr>
                <w:rFonts w:asciiTheme="minorHAnsi" w:hAnsiTheme="minorHAnsi"/>
              </w:rPr>
              <w:lastRenderedPageBreak/>
              <w:t>1/8 teaspoon Crushed red pepper flakes</w:t>
            </w:r>
          </w:p>
        </w:tc>
      </w:tr>
      <w:tr w:rsidR="00B556CD" w:rsidRPr="00741012" w:rsidTr="00C34225">
        <w:tc>
          <w:tcPr>
            <w:tcW w:w="5148" w:type="dxa"/>
            <w:shd w:val="clear" w:color="auto" w:fill="auto"/>
          </w:tcPr>
          <w:p w:rsidR="00B556CD" w:rsidRDefault="00B556CD" w:rsidP="00C34225">
            <w:pPr>
              <w:rPr>
                <w:rFonts w:asciiTheme="minorHAnsi" w:hAnsiTheme="minorHAnsi"/>
              </w:rPr>
            </w:pPr>
            <w:r>
              <w:rPr>
                <w:rFonts w:asciiTheme="minorHAnsi" w:hAnsiTheme="minorHAnsi"/>
              </w:rPr>
              <w:t>1 teaspoon Scallions, minced for garnish</w:t>
            </w:r>
          </w:p>
        </w:tc>
      </w:tr>
      <w:tr w:rsidR="00B556CD" w:rsidRPr="00741012" w:rsidTr="00C34225">
        <w:tc>
          <w:tcPr>
            <w:tcW w:w="5148" w:type="dxa"/>
            <w:shd w:val="clear" w:color="auto" w:fill="auto"/>
          </w:tcPr>
          <w:p w:rsidR="00B556CD" w:rsidRDefault="00B556CD" w:rsidP="00C34225">
            <w:pPr>
              <w:rPr>
                <w:rFonts w:asciiTheme="minorHAnsi" w:hAnsiTheme="minorHAnsi"/>
              </w:rPr>
            </w:pPr>
          </w:p>
        </w:tc>
      </w:tr>
      <w:tr w:rsidR="00B556CD" w:rsidRPr="00741012" w:rsidTr="00C34225">
        <w:tc>
          <w:tcPr>
            <w:tcW w:w="5148" w:type="dxa"/>
            <w:shd w:val="clear" w:color="auto" w:fill="auto"/>
          </w:tcPr>
          <w:p w:rsidR="00B556CD" w:rsidRDefault="00B556CD" w:rsidP="00C34225">
            <w:pPr>
              <w:rPr>
                <w:rFonts w:asciiTheme="minorHAnsi" w:hAnsiTheme="minorHAnsi"/>
              </w:rPr>
            </w:pPr>
          </w:p>
        </w:tc>
      </w:tr>
    </w:tbl>
    <w:p w:rsidR="00A82907" w:rsidRPr="00741012" w:rsidRDefault="00A82907" w:rsidP="00A82907">
      <w:pPr>
        <w:rPr>
          <w:rFonts w:asciiTheme="minorHAnsi" w:hAnsiTheme="minorHAnsi"/>
          <w:b/>
        </w:rPr>
      </w:pPr>
      <w:r w:rsidRPr="00741012">
        <w:rPr>
          <w:rFonts w:asciiTheme="minorHAnsi" w:hAnsiTheme="minorHAnsi"/>
          <w:color w:val="FF0000"/>
        </w:rPr>
        <w:t xml:space="preserve"> </w:t>
      </w:r>
      <w:r w:rsidRPr="00741012">
        <w:rPr>
          <w:rFonts w:asciiTheme="minorHAnsi" w:hAnsiTheme="minorHAnsi"/>
          <w:b/>
        </w:rPr>
        <w:t>Method of Preparation:</w:t>
      </w:r>
    </w:p>
    <w:p w:rsidR="00A82907" w:rsidRPr="00741012" w:rsidRDefault="00A82907" w:rsidP="00A82907">
      <w:pPr>
        <w:rPr>
          <w:rFonts w:asciiTheme="minorHAnsi" w:hAnsiTheme="minorHAnsi"/>
        </w:rPr>
      </w:pPr>
    </w:p>
    <w:tbl>
      <w:tblPr>
        <w:tblW w:w="8777" w:type="dxa"/>
        <w:tblLook w:val="01E0" w:firstRow="1" w:lastRow="1" w:firstColumn="1" w:lastColumn="1" w:noHBand="0" w:noVBand="0"/>
      </w:tblPr>
      <w:tblGrid>
        <w:gridCol w:w="465"/>
        <w:gridCol w:w="8312"/>
      </w:tblGrid>
      <w:tr w:rsidR="00A82907" w:rsidRPr="00741012" w:rsidTr="00C34225">
        <w:tc>
          <w:tcPr>
            <w:tcW w:w="465" w:type="dxa"/>
            <w:shd w:val="clear" w:color="auto" w:fill="auto"/>
          </w:tcPr>
          <w:p w:rsidR="00A82907" w:rsidRPr="00741012" w:rsidRDefault="00A82907" w:rsidP="00C34225">
            <w:pPr>
              <w:numPr>
                <w:ilvl w:val="0"/>
                <w:numId w:val="2"/>
              </w:numPr>
              <w:tabs>
                <w:tab w:val="clear" w:pos="720"/>
                <w:tab w:val="num" w:pos="180"/>
              </w:tabs>
              <w:ind w:left="360" w:hanging="375"/>
              <w:rPr>
                <w:rFonts w:asciiTheme="minorHAnsi" w:hAnsiTheme="minorHAnsi"/>
              </w:rPr>
            </w:pPr>
          </w:p>
        </w:tc>
        <w:tc>
          <w:tcPr>
            <w:tcW w:w="8312" w:type="dxa"/>
            <w:shd w:val="clear" w:color="auto" w:fill="auto"/>
            <w:tcMar>
              <w:left w:w="29" w:type="dxa"/>
              <w:right w:w="29" w:type="dxa"/>
            </w:tcMar>
          </w:tcPr>
          <w:p w:rsidR="00A82907" w:rsidRPr="00741012" w:rsidRDefault="00A82907" w:rsidP="00C34225">
            <w:pPr>
              <w:rPr>
                <w:rFonts w:asciiTheme="minorHAnsi" w:hAnsiTheme="minorHAnsi"/>
              </w:rPr>
            </w:pPr>
            <w:r w:rsidRPr="00741012">
              <w:rPr>
                <w:rFonts w:asciiTheme="minorHAnsi" w:hAnsiTheme="minorHAnsi"/>
              </w:rPr>
              <w:t>Gather all ingredients and equipment.</w:t>
            </w:r>
          </w:p>
        </w:tc>
      </w:tr>
      <w:tr w:rsidR="00A82907" w:rsidRPr="00741012" w:rsidTr="00C34225">
        <w:tc>
          <w:tcPr>
            <w:tcW w:w="465" w:type="dxa"/>
            <w:shd w:val="clear" w:color="auto" w:fill="auto"/>
          </w:tcPr>
          <w:p w:rsidR="00A82907" w:rsidRPr="00741012" w:rsidRDefault="00A82907" w:rsidP="00C34225">
            <w:pPr>
              <w:numPr>
                <w:ilvl w:val="0"/>
                <w:numId w:val="2"/>
              </w:numPr>
              <w:tabs>
                <w:tab w:val="clear" w:pos="720"/>
                <w:tab w:val="num" w:pos="180"/>
              </w:tabs>
              <w:ind w:left="360" w:hanging="375"/>
              <w:rPr>
                <w:rFonts w:asciiTheme="minorHAnsi" w:hAnsiTheme="minorHAnsi"/>
              </w:rPr>
            </w:pPr>
          </w:p>
        </w:tc>
        <w:tc>
          <w:tcPr>
            <w:tcW w:w="8312" w:type="dxa"/>
            <w:shd w:val="clear" w:color="auto" w:fill="auto"/>
            <w:tcMar>
              <w:left w:w="29" w:type="dxa"/>
              <w:right w:w="29" w:type="dxa"/>
            </w:tcMar>
          </w:tcPr>
          <w:p w:rsidR="00A82907" w:rsidRPr="00741012" w:rsidRDefault="00A82907" w:rsidP="00C34225">
            <w:pPr>
              <w:rPr>
                <w:rFonts w:asciiTheme="minorHAnsi" w:hAnsiTheme="minorHAnsi"/>
              </w:rPr>
            </w:pPr>
            <w:r>
              <w:rPr>
                <w:rFonts w:asciiTheme="minorHAnsi" w:hAnsiTheme="minorHAnsi"/>
              </w:rPr>
              <w:t xml:space="preserve">Drain the tofu for about 1-2 hours by covering it with paper towels, pressing it between two sheet pans, and setting something heavy on top to press the water out. In one hour, preheat oven to 400°F. </w:t>
            </w:r>
          </w:p>
        </w:tc>
      </w:tr>
      <w:tr w:rsidR="00A82907" w:rsidRPr="00741012" w:rsidTr="00C34225">
        <w:tc>
          <w:tcPr>
            <w:tcW w:w="465" w:type="dxa"/>
            <w:shd w:val="clear" w:color="auto" w:fill="auto"/>
          </w:tcPr>
          <w:p w:rsidR="00A82907" w:rsidRPr="00741012" w:rsidRDefault="00A82907" w:rsidP="00C34225">
            <w:pPr>
              <w:numPr>
                <w:ilvl w:val="0"/>
                <w:numId w:val="2"/>
              </w:numPr>
              <w:tabs>
                <w:tab w:val="clear" w:pos="720"/>
                <w:tab w:val="num" w:pos="180"/>
              </w:tabs>
              <w:ind w:left="360" w:hanging="375"/>
              <w:rPr>
                <w:rFonts w:asciiTheme="minorHAnsi" w:hAnsiTheme="minorHAnsi"/>
              </w:rPr>
            </w:pPr>
          </w:p>
        </w:tc>
        <w:tc>
          <w:tcPr>
            <w:tcW w:w="8312" w:type="dxa"/>
            <w:shd w:val="clear" w:color="auto" w:fill="auto"/>
            <w:tcMar>
              <w:left w:w="29" w:type="dxa"/>
              <w:right w:w="29" w:type="dxa"/>
            </w:tcMar>
          </w:tcPr>
          <w:p w:rsidR="00A82907" w:rsidRPr="00741012" w:rsidRDefault="00A82907" w:rsidP="00C34225">
            <w:pPr>
              <w:rPr>
                <w:rFonts w:asciiTheme="minorHAnsi" w:hAnsiTheme="minorHAnsi"/>
              </w:rPr>
            </w:pPr>
            <w:r>
              <w:rPr>
                <w:rFonts w:asciiTheme="minorHAnsi" w:hAnsiTheme="minorHAnsi"/>
              </w:rPr>
              <w:t xml:space="preserve">Once the tofu is dry, add the coriander, nutmeg, and clove spices to it. Incorporate the flavors into the tofu, then cut the tofu into cubes. Place on parchment lined sheet tray and bake in a single layer for about 25 minutes.  </w:t>
            </w:r>
          </w:p>
        </w:tc>
      </w:tr>
      <w:tr w:rsidR="00A82907" w:rsidRPr="00741012" w:rsidTr="00C34225">
        <w:tc>
          <w:tcPr>
            <w:tcW w:w="465" w:type="dxa"/>
            <w:shd w:val="clear" w:color="auto" w:fill="auto"/>
          </w:tcPr>
          <w:p w:rsidR="00A82907" w:rsidRPr="00741012" w:rsidRDefault="00A82907" w:rsidP="00C34225">
            <w:pPr>
              <w:numPr>
                <w:ilvl w:val="0"/>
                <w:numId w:val="2"/>
              </w:numPr>
              <w:tabs>
                <w:tab w:val="clear" w:pos="720"/>
                <w:tab w:val="num" w:pos="180"/>
              </w:tabs>
              <w:ind w:left="360" w:hanging="375"/>
              <w:rPr>
                <w:rFonts w:asciiTheme="minorHAnsi" w:hAnsiTheme="minorHAnsi"/>
              </w:rPr>
            </w:pPr>
          </w:p>
        </w:tc>
        <w:tc>
          <w:tcPr>
            <w:tcW w:w="8312" w:type="dxa"/>
            <w:shd w:val="clear" w:color="auto" w:fill="auto"/>
            <w:tcMar>
              <w:left w:w="29" w:type="dxa"/>
              <w:right w:w="29" w:type="dxa"/>
            </w:tcMar>
          </w:tcPr>
          <w:p w:rsidR="00A82907" w:rsidRPr="00741012" w:rsidRDefault="00A82907" w:rsidP="00C34225">
            <w:pPr>
              <w:rPr>
                <w:rFonts w:asciiTheme="minorHAnsi" w:hAnsiTheme="minorHAnsi"/>
              </w:rPr>
            </w:pPr>
            <w:r>
              <w:rPr>
                <w:rFonts w:asciiTheme="minorHAnsi" w:hAnsiTheme="minorHAnsi"/>
              </w:rPr>
              <w:t xml:space="preserve">While baking, put on 2 cups of water to boil for the rice and prepare the sauce by blending ½ cup of peanuts in the blender until it turns into butter. Whisk together the rest of the ingredients in a separate bowl, slowly add the homemade peanut butter until the desired consistency is found. Adjust flavors. </w:t>
            </w:r>
          </w:p>
        </w:tc>
      </w:tr>
      <w:tr w:rsidR="00A82907" w:rsidRPr="00741012" w:rsidTr="00C34225">
        <w:tc>
          <w:tcPr>
            <w:tcW w:w="465" w:type="dxa"/>
            <w:shd w:val="clear" w:color="auto" w:fill="auto"/>
          </w:tcPr>
          <w:p w:rsidR="00A82907" w:rsidRPr="00741012" w:rsidRDefault="00A82907" w:rsidP="00C34225">
            <w:pPr>
              <w:numPr>
                <w:ilvl w:val="0"/>
                <w:numId w:val="2"/>
              </w:numPr>
              <w:tabs>
                <w:tab w:val="clear" w:pos="720"/>
                <w:tab w:val="num" w:pos="180"/>
              </w:tabs>
              <w:ind w:left="360" w:hanging="375"/>
              <w:rPr>
                <w:rFonts w:asciiTheme="minorHAnsi" w:hAnsiTheme="minorHAnsi"/>
              </w:rPr>
            </w:pPr>
          </w:p>
        </w:tc>
        <w:tc>
          <w:tcPr>
            <w:tcW w:w="8312" w:type="dxa"/>
            <w:shd w:val="clear" w:color="auto" w:fill="auto"/>
            <w:tcMar>
              <w:left w:w="29" w:type="dxa"/>
              <w:right w:w="29" w:type="dxa"/>
            </w:tcMar>
          </w:tcPr>
          <w:p w:rsidR="00A82907" w:rsidRPr="00741012" w:rsidRDefault="00A82907" w:rsidP="00C34225">
            <w:pPr>
              <w:rPr>
                <w:rFonts w:asciiTheme="minorHAnsi" w:hAnsiTheme="minorHAnsi"/>
              </w:rPr>
            </w:pPr>
            <w:r>
              <w:rPr>
                <w:rFonts w:asciiTheme="minorHAnsi" w:hAnsiTheme="minorHAnsi"/>
              </w:rPr>
              <w:t xml:space="preserve">Put the 2 cups of rice into the boiling water. Then take tofu out once baked and let cool. Let it seep in the peanut sauce until the rest of the dish is done. </w:t>
            </w:r>
          </w:p>
        </w:tc>
      </w:tr>
      <w:tr w:rsidR="00A82907" w:rsidRPr="00741012" w:rsidTr="00C34225">
        <w:tc>
          <w:tcPr>
            <w:tcW w:w="465" w:type="dxa"/>
            <w:shd w:val="clear" w:color="auto" w:fill="auto"/>
          </w:tcPr>
          <w:p w:rsidR="00A82907" w:rsidRPr="00741012" w:rsidRDefault="00A82907" w:rsidP="00C34225">
            <w:pPr>
              <w:numPr>
                <w:ilvl w:val="0"/>
                <w:numId w:val="2"/>
              </w:numPr>
              <w:tabs>
                <w:tab w:val="clear" w:pos="720"/>
                <w:tab w:val="num" w:pos="180"/>
              </w:tabs>
              <w:ind w:left="360" w:hanging="375"/>
              <w:rPr>
                <w:rFonts w:asciiTheme="minorHAnsi" w:hAnsiTheme="minorHAnsi"/>
              </w:rPr>
            </w:pPr>
          </w:p>
        </w:tc>
        <w:tc>
          <w:tcPr>
            <w:tcW w:w="8312" w:type="dxa"/>
            <w:shd w:val="clear" w:color="auto" w:fill="auto"/>
            <w:tcMar>
              <w:left w:w="29" w:type="dxa"/>
              <w:right w:w="29" w:type="dxa"/>
            </w:tcMar>
          </w:tcPr>
          <w:p w:rsidR="00A82907" w:rsidRPr="00741012" w:rsidRDefault="00A82907" w:rsidP="00C34225">
            <w:pPr>
              <w:rPr>
                <w:rFonts w:asciiTheme="minorHAnsi" w:hAnsiTheme="minorHAnsi"/>
              </w:rPr>
            </w:pPr>
            <w:r>
              <w:rPr>
                <w:rFonts w:asciiTheme="minorHAnsi" w:hAnsiTheme="minorHAnsi"/>
              </w:rPr>
              <w:t xml:space="preserve">Finish cooking the rice while heating up a sauce pan with olive oil for the vegetables. </w:t>
            </w:r>
          </w:p>
        </w:tc>
      </w:tr>
      <w:tr w:rsidR="00A82907" w:rsidRPr="00741012" w:rsidTr="00C34225">
        <w:tc>
          <w:tcPr>
            <w:tcW w:w="465" w:type="dxa"/>
            <w:shd w:val="clear" w:color="auto" w:fill="auto"/>
          </w:tcPr>
          <w:p w:rsidR="00A82907" w:rsidRPr="00741012" w:rsidRDefault="00A82907" w:rsidP="00C34225">
            <w:pPr>
              <w:numPr>
                <w:ilvl w:val="0"/>
                <w:numId w:val="2"/>
              </w:numPr>
              <w:tabs>
                <w:tab w:val="clear" w:pos="720"/>
                <w:tab w:val="num" w:pos="180"/>
              </w:tabs>
              <w:ind w:left="360" w:hanging="375"/>
              <w:rPr>
                <w:rFonts w:asciiTheme="minorHAnsi" w:hAnsiTheme="minorHAnsi"/>
              </w:rPr>
            </w:pPr>
          </w:p>
        </w:tc>
        <w:tc>
          <w:tcPr>
            <w:tcW w:w="8312" w:type="dxa"/>
            <w:shd w:val="clear" w:color="auto" w:fill="auto"/>
            <w:tcMar>
              <w:left w:w="29" w:type="dxa"/>
              <w:right w:w="29" w:type="dxa"/>
            </w:tcMar>
          </w:tcPr>
          <w:p w:rsidR="00A82907" w:rsidRPr="00741012" w:rsidRDefault="00A82907" w:rsidP="00C34225">
            <w:pPr>
              <w:rPr>
                <w:rFonts w:asciiTheme="minorHAnsi" w:hAnsiTheme="minorHAnsi"/>
              </w:rPr>
            </w:pPr>
            <w:r>
              <w:rPr>
                <w:rFonts w:asciiTheme="minorHAnsi" w:hAnsiTheme="minorHAnsi"/>
              </w:rPr>
              <w:t>Once the pan is hot, add the vegetables to sauté. Once sautéed, turn off heat, plate, garnish with scallions, and serve.</w:t>
            </w:r>
          </w:p>
        </w:tc>
      </w:tr>
    </w:tbl>
    <w:p w:rsidR="00A82907" w:rsidRPr="00741012" w:rsidRDefault="00A82907" w:rsidP="00A82907">
      <w:pPr>
        <w:rPr>
          <w:rFonts w:asciiTheme="minorHAnsi" w:hAnsiTheme="minorHAnsi"/>
        </w:rPr>
      </w:pPr>
    </w:p>
    <w:tbl>
      <w:tblPr>
        <w:tblW w:w="9072" w:type="dxa"/>
        <w:tblLook w:val="01E0" w:firstRow="1" w:lastRow="1" w:firstColumn="1" w:lastColumn="1" w:noHBand="0" w:noVBand="0"/>
      </w:tblPr>
      <w:tblGrid>
        <w:gridCol w:w="2178"/>
        <w:gridCol w:w="1170"/>
        <w:gridCol w:w="1278"/>
        <w:gridCol w:w="432"/>
        <w:gridCol w:w="846"/>
        <w:gridCol w:w="324"/>
        <w:gridCol w:w="1170"/>
        <w:gridCol w:w="396"/>
        <w:gridCol w:w="882"/>
        <w:gridCol w:w="396"/>
      </w:tblGrid>
      <w:tr w:rsidR="00A82907" w:rsidRPr="00741012" w:rsidTr="00C34225">
        <w:tc>
          <w:tcPr>
            <w:tcW w:w="9072" w:type="dxa"/>
            <w:gridSpan w:val="10"/>
            <w:shd w:val="clear" w:color="auto" w:fill="auto"/>
          </w:tcPr>
          <w:p w:rsidR="00A82907" w:rsidRPr="00741012" w:rsidRDefault="00A82907" w:rsidP="00C34225">
            <w:pPr>
              <w:pStyle w:val="ListBullet"/>
              <w:numPr>
                <w:ilvl w:val="0"/>
                <w:numId w:val="0"/>
              </w:numPr>
              <w:rPr>
                <w:rFonts w:asciiTheme="minorHAnsi" w:hAnsiTheme="minorHAnsi"/>
                <w:sz w:val="24"/>
                <w:szCs w:val="24"/>
              </w:rPr>
            </w:pPr>
            <w:r w:rsidRPr="00741012">
              <w:rPr>
                <w:rFonts w:asciiTheme="minorHAnsi" w:hAnsiTheme="minorHAnsi"/>
                <w:b/>
                <w:sz w:val="24"/>
                <w:szCs w:val="24"/>
              </w:rPr>
              <w:t xml:space="preserve">Chef’s Notes/HACCP: </w:t>
            </w:r>
            <w:r w:rsidRPr="00741012">
              <w:rPr>
                <w:rFonts w:asciiTheme="minorHAnsi" w:hAnsiTheme="minorHAnsi"/>
                <w:sz w:val="24"/>
                <w:szCs w:val="24"/>
              </w:rPr>
              <w:t xml:space="preserve">Contains </w:t>
            </w:r>
            <w:r>
              <w:rPr>
                <w:rFonts w:asciiTheme="minorHAnsi" w:hAnsiTheme="minorHAnsi"/>
                <w:sz w:val="24"/>
                <w:szCs w:val="24"/>
              </w:rPr>
              <w:t>peanuts and mushrooms</w:t>
            </w:r>
            <w:r w:rsidRPr="00741012">
              <w:rPr>
                <w:rFonts w:asciiTheme="minorHAnsi" w:hAnsiTheme="minorHAnsi"/>
                <w:sz w:val="24"/>
                <w:szCs w:val="24"/>
              </w:rPr>
              <w:t xml:space="preserve">. </w:t>
            </w:r>
            <w:r>
              <w:rPr>
                <w:rFonts w:asciiTheme="minorHAnsi" w:hAnsiTheme="minorHAnsi"/>
                <w:sz w:val="24"/>
                <w:szCs w:val="24"/>
              </w:rPr>
              <w:t xml:space="preserve">The dish can have the peanut sauce omitted or </w:t>
            </w:r>
            <w:r w:rsidRPr="00741012">
              <w:rPr>
                <w:rFonts w:asciiTheme="minorHAnsi" w:hAnsiTheme="minorHAnsi"/>
                <w:sz w:val="24"/>
                <w:szCs w:val="24"/>
              </w:rPr>
              <w:t xml:space="preserve">substituted if desired. </w:t>
            </w:r>
            <w:r>
              <w:rPr>
                <w:rFonts w:asciiTheme="minorHAnsi" w:hAnsiTheme="minorHAnsi"/>
                <w:sz w:val="24"/>
                <w:szCs w:val="24"/>
              </w:rPr>
              <w:t xml:space="preserve">The mushrooms can be omitted or replaced with another vegetable if desired. Plate in a bowl with a wide edge. First put down the rice, then the vegetables with the tofu on top. Drizzle with the peanut sauce and garnish with the scallions. </w:t>
            </w:r>
            <w:r w:rsidRPr="00741012">
              <w:rPr>
                <w:rFonts w:asciiTheme="minorHAnsi" w:hAnsiTheme="minorHAnsi"/>
                <w:sz w:val="24"/>
                <w:szCs w:val="24"/>
              </w:rPr>
              <w:t xml:space="preserve">Use gloves for ready-to-eat food. Hold cold at below 41°F </w:t>
            </w:r>
            <w:r>
              <w:rPr>
                <w:rFonts w:asciiTheme="minorHAnsi" w:hAnsiTheme="minorHAnsi"/>
                <w:sz w:val="24"/>
                <w:szCs w:val="24"/>
              </w:rPr>
              <w:t xml:space="preserve">or below </w:t>
            </w:r>
            <w:r w:rsidRPr="00741012">
              <w:rPr>
                <w:rFonts w:asciiTheme="minorHAnsi" w:hAnsiTheme="minorHAnsi"/>
                <w:sz w:val="24"/>
                <w:szCs w:val="24"/>
              </w:rPr>
              <w:t xml:space="preserve">or hold hot </w:t>
            </w:r>
            <w:r>
              <w:rPr>
                <w:rFonts w:asciiTheme="minorHAnsi" w:hAnsiTheme="minorHAnsi"/>
                <w:sz w:val="24"/>
                <w:szCs w:val="24"/>
              </w:rPr>
              <w:t>at 135 °F or</w:t>
            </w:r>
            <w:r w:rsidRPr="00741012">
              <w:rPr>
                <w:rFonts w:asciiTheme="minorHAnsi" w:hAnsiTheme="minorHAnsi"/>
                <w:sz w:val="24"/>
                <w:szCs w:val="24"/>
              </w:rPr>
              <w:t xml:space="preserve"> </w:t>
            </w:r>
            <w:r w:rsidRPr="00741012">
              <w:rPr>
                <w:rFonts w:ascii="Calibri" w:hAnsi="Calibri"/>
                <w:sz w:val="24"/>
                <w:szCs w:val="24"/>
              </w:rPr>
              <w:t>above</w:t>
            </w:r>
            <w:r>
              <w:rPr>
                <w:rFonts w:ascii="Calibri" w:hAnsi="Calibri"/>
                <w:sz w:val="24"/>
                <w:szCs w:val="24"/>
              </w:rPr>
              <w:t>.</w:t>
            </w:r>
          </w:p>
        </w:tc>
      </w:tr>
      <w:tr w:rsidR="00A82907" w:rsidRPr="00741012" w:rsidTr="00C34225">
        <w:tc>
          <w:tcPr>
            <w:tcW w:w="9072" w:type="dxa"/>
            <w:gridSpan w:val="10"/>
            <w:shd w:val="clear" w:color="auto" w:fill="auto"/>
          </w:tcPr>
          <w:p w:rsidR="00A82907" w:rsidRPr="00741012" w:rsidRDefault="00A82907" w:rsidP="00C34225">
            <w:pPr>
              <w:rPr>
                <w:rFonts w:asciiTheme="minorHAnsi" w:hAnsiTheme="minorHAnsi"/>
                <w:b/>
              </w:rPr>
            </w:pPr>
          </w:p>
        </w:tc>
      </w:tr>
      <w:tr w:rsidR="00A82907" w:rsidRPr="00741012" w:rsidTr="00C34225">
        <w:tc>
          <w:tcPr>
            <w:tcW w:w="9072" w:type="dxa"/>
            <w:gridSpan w:val="10"/>
            <w:shd w:val="clear" w:color="auto" w:fill="auto"/>
          </w:tcPr>
          <w:p w:rsidR="00A82907" w:rsidRPr="00741012" w:rsidRDefault="00A82907" w:rsidP="00C34225">
            <w:pPr>
              <w:rPr>
                <w:rFonts w:asciiTheme="minorHAnsi" w:hAnsiTheme="minorHAnsi"/>
                <w:b/>
              </w:rPr>
            </w:pPr>
            <w:r w:rsidRPr="00741012">
              <w:rPr>
                <w:rFonts w:asciiTheme="minorHAnsi" w:hAnsiTheme="minorHAnsi"/>
                <w:b/>
              </w:rPr>
              <w:t xml:space="preserve">Nutritional Analysis: </w:t>
            </w:r>
            <w:r w:rsidRPr="00741012">
              <w:rPr>
                <w:rFonts w:asciiTheme="minorHAnsi" w:hAnsiTheme="minorHAnsi"/>
              </w:rPr>
              <w:t>Per serving</w:t>
            </w:r>
          </w:p>
        </w:tc>
      </w:tr>
      <w:tr w:rsidR="00A82907" w:rsidRPr="00741012" w:rsidTr="00C34225">
        <w:tc>
          <w:tcPr>
            <w:tcW w:w="9072" w:type="dxa"/>
            <w:gridSpan w:val="10"/>
            <w:shd w:val="clear" w:color="auto" w:fill="auto"/>
          </w:tcPr>
          <w:p w:rsidR="00A82907" w:rsidRPr="00741012" w:rsidRDefault="00A82907" w:rsidP="00C34225">
            <w:pPr>
              <w:rPr>
                <w:rFonts w:asciiTheme="minorHAnsi" w:hAnsiTheme="minorHAnsi"/>
                <w:b/>
              </w:rPr>
            </w:pPr>
          </w:p>
        </w:tc>
      </w:tr>
      <w:tr w:rsidR="00A82907" w:rsidRPr="00741012" w:rsidTr="00C34225">
        <w:tc>
          <w:tcPr>
            <w:tcW w:w="2178" w:type="dxa"/>
            <w:shd w:val="clear" w:color="auto" w:fill="auto"/>
          </w:tcPr>
          <w:p w:rsidR="00A82907" w:rsidRPr="00741012" w:rsidRDefault="00A82907" w:rsidP="00C34225">
            <w:pPr>
              <w:rPr>
                <w:rFonts w:asciiTheme="minorHAnsi" w:hAnsiTheme="minorHAnsi"/>
                <w:b/>
              </w:rPr>
            </w:pPr>
            <w:r w:rsidRPr="00741012">
              <w:rPr>
                <w:rFonts w:asciiTheme="minorHAnsi" w:hAnsiTheme="minorHAnsi"/>
              </w:rPr>
              <w:t>Calories</w:t>
            </w:r>
            <w:r>
              <w:rPr>
                <w:rFonts w:asciiTheme="minorHAnsi" w:hAnsiTheme="minorHAnsi"/>
              </w:rPr>
              <w:t>:</w:t>
            </w:r>
          </w:p>
        </w:tc>
        <w:tc>
          <w:tcPr>
            <w:tcW w:w="1170" w:type="dxa"/>
            <w:shd w:val="clear" w:color="auto" w:fill="auto"/>
          </w:tcPr>
          <w:p w:rsidR="00A82907" w:rsidRPr="00741012" w:rsidRDefault="00A82907" w:rsidP="00C34225">
            <w:pPr>
              <w:ind w:left="-108"/>
              <w:rPr>
                <w:rFonts w:asciiTheme="minorHAnsi" w:hAnsiTheme="minorHAnsi"/>
              </w:rPr>
            </w:pPr>
            <w:r>
              <w:rPr>
                <w:rFonts w:asciiTheme="minorHAnsi" w:hAnsiTheme="minorHAnsi"/>
              </w:rPr>
              <w:t>858</w:t>
            </w:r>
          </w:p>
        </w:tc>
        <w:tc>
          <w:tcPr>
            <w:tcW w:w="1710" w:type="dxa"/>
            <w:gridSpan w:val="2"/>
            <w:shd w:val="clear" w:color="auto" w:fill="auto"/>
          </w:tcPr>
          <w:p w:rsidR="00A82907" w:rsidRPr="00741012" w:rsidRDefault="00A82907" w:rsidP="00C34225">
            <w:pPr>
              <w:ind w:left="-108"/>
              <w:rPr>
                <w:rFonts w:asciiTheme="minorHAnsi" w:hAnsiTheme="minorHAnsi"/>
              </w:rPr>
            </w:pPr>
            <w:r w:rsidRPr="00741012">
              <w:rPr>
                <w:rFonts w:asciiTheme="minorHAnsi" w:hAnsiTheme="minorHAnsi"/>
              </w:rPr>
              <w:t>Fiber:</w:t>
            </w:r>
          </w:p>
        </w:tc>
        <w:tc>
          <w:tcPr>
            <w:tcW w:w="1170" w:type="dxa"/>
            <w:gridSpan w:val="2"/>
            <w:shd w:val="clear" w:color="auto" w:fill="auto"/>
          </w:tcPr>
          <w:p w:rsidR="00A82907" w:rsidRPr="00741012" w:rsidRDefault="00A82907" w:rsidP="00C34225">
            <w:pPr>
              <w:rPr>
                <w:rFonts w:asciiTheme="minorHAnsi" w:hAnsiTheme="minorHAnsi"/>
              </w:rPr>
            </w:pPr>
            <w:r>
              <w:rPr>
                <w:rFonts w:asciiTheme="minorHAnsi" w:hAnsiTheme="minorHAnsi"/>
              </w:rPr>
              <w:t>4.99</w:t>
            </w:r>
            <w:r w:rsidRPr="00741012">
              <w:rPr>
                <w:rFonts w:asciiTheme="minorHAnsi" w:hAnsiTheme="minorHAnsi"/>
              </w:rPr>
              <w:t>g</w:t>
            </w:r>
          </w:p>
        </w:tc>
        <w:tc>
          <w:tcPr>
            <w:tcW w:w="1566" w:type="dxa"/>
            <w:gridSpan w:val="2"/>
            <w:shd w:val="clear" w:color="auto" w:fill="auto"/>
          </w:tcPr>
          <w:p w:rsidR="00A82907" w:rsidRPr="00741012" w:rsidRDefault="00A82907" w:rsidP="00C34225">
            <w:pPr>
              <w:ind w:left="-108"/>
              <w:rPr>
                <w:rFonts w:asciiTheme="minorHAnsi" w:hAnsiTheme="minorHAnsi"/>
              </w:rPr>
            </w:pPr>
            <w:r>
              <w:rPr>
                <w:rFonts w:asciiTheme="minorHAnsi" w:hAnsiTheme="minorHAnsi"/>
              </w:rPr>
              <w:t xml:space="preserve"> </w:t>
            </w:r>
            <w:r w:rsidRPr="00741012">
              <w:rPr>
                <w:rFonts w:asciiTheme="minorHAnsi" w:hAnsiTheme="minorHAnsi"/>
              </w:rPr>
              <w:t>Calcium:</w:t>
            </w:r>
          </w:p>
        </w:tc>
        <w:tc>
          <w:tcPr>
            <w:tcW w:w="1278" w:type="dxa"/>
            <w:gridSpan w:val="2"/>
            <w:shd w:val="clear" w:color="auto" w:fill="auto"/>
          </w:tcPr>
          <w:p w:rsidR="00A82907" w:rsidRPr="00741012" w:rsidRDefault="00A82907" w:rsidP="00C34225">
            <w:pPr>
              <w:ind w:right="-252"/>
              <w:rPr>
                <w:rFonts w:asciiTheme="minorHAnsi" w:hAnsiTheme="minorHAnsi"/>
              </w:rPr>
            </w:pPr>
            <w:r>
              <w:rPr>
                <w:rFonts w:asciiTheme="minorHAnsi" w:hAnsiTheme="minorHAnsi"/>
              </w:rPr>
              <w:t>107.7</w:t>
            </w:r>
            <w:r w:rsidRPr="00741012">
              <w:rPr>
                <w:rFonts w:asciiTheme="minorHAnsi" w:hAnsiTheme="minorHAnsi"/>
              </w:rPr>
              <w:t xml:space="preserve"> mg</w:t>
            </w:r>
          </w:p>
        </w:tc>
      </w:tr>
      <w:tr w:rsidR="00A82907" w:rsidRPr="00741012" w:rsidTr="00C34225">
        <w:tc>
          <w:tcPr>
            <w:tcW w:w="2178" w:type="dxa"/>
            <w:shd w:val="clear" w:color="auto" w:fill="auto"/>
          </w:tcPr>
          <w:p w:rsidR="00A82907" w:rsidRPr="00741012" w:rsidRDefault="00A82907" w:rsidP="00C34225">
            <w:pPr>
              <w:rPr>
                <w:rFonts w:asciiTheme="minorHAnsi" w:hAnsiTheme="minorHAnsi"/>
              </w:rPr>
            </w:pPr>
            <w:r w:rsidRPr="00741012">
              <w:rPr>
                <w:rFonts w:asciiTheme="minorHAnsi" w:hAnsiTheme="minorHAnsi"/>
              </w:rPr>
              <w:t>Total Fat:</w:t>
            </w:r>
          </w:p>
        </w:tc>
        <w:tc>
          <w:tcPr>
            <w:tcW w:w="1170" w:type="dxa"/>
            <w:shd w:val="clear" w:color="auto" w:fill="auto"/>
          </w:tcPr>
          <w:p w:rsidR="00A82907" w:rsidRPr="00741012" w:rsidRDefault="00A82907" w:rsidP="00C34225">
            <w:pPr>
              <w:ind w:left="-108"/>
              <w:rPr>
                <w:rFonts w:asciiTheme="minorHAnsi" w:hAnsiTheme="minorHAnsi"/>
              </w:rPr>
            </w:pPr>
            <w:r>
              <w:rPr>
                <w:rFonts w:asciiTheme="minorHAnsi" w:hAnsiTheme="minorHAnsi"/>
              </w:rPr>
              <w:t>65</w:t>
            </w:r>
            <w:r w:rsidRPr="00741012">
              <w:rPr>
                <w:rFonts w:asciiTheme="minorHAnsi" w:hAnsiTheme="minorHAnsi"/>
              </w:rPr>
              <w:t xml:space="preserve"> g</w:t>
            </w:r>
          </w:p>
        </w:tc>
        <w:tc>
          <w:tcPr>
            <w:tcW w:w="1710" w:type="dxa"/>
            <w:gridSpan w:val="2"/>
            <w:shd w:val="clear" w:color="auto" w:fill="auto"/>
          </w:tcPr>
          <w:p w:rsidR="00A82907" w:rsidRPr="00741012" w:rsidRDefault="00A82907" w:rsidP="00C34225">
            <w:pPr>
              <w:ind w:left="-108"/>
              <w:rPr>
                <w:rFonts w:asciiTheme="minorHAnsi" w:hAnsiTheme="minorHAnsi"/>
              </w:rPr>
            </w:pPr>
            <w:r w:rsidRPr="00741012">
              <w:rPr>
                <w:rFonts w:asciiTheme="minorHAnsi" w:hAnsiTheme="minorHAnsi"/>
              </w:rPr>
              <w:t>Cholesterol:</w:t>
            </w:r>
          </w:p>
        </w:tc>
        <w:tc>
          <w:tcPr>
            <w:tcW w:w="1170" w:type="dxa"/>
            <w:gridSpan w:val="2"/>
            <w:shd w:val="clear" w:color="auto" w:fill="auto"/>
          </w:tcPr>
          <w:p w:rsidR="00A82907" w:rsidRPr="00741012" w:rsidRDefault="00A82907" w:rsidP="00C34225">
            <w:pPr>
              <w:rPr>
                <w:rFonts w:asciiTheme="minorHAnsi" w:hAnsiTheme="minorHAnsi"/>
              </w:rPr>
            </w:pPr>
            <w:r>
              <w:rPr>
                <w:rFonts w:asciiTheme="minorHAnsi" w:hAnsiTheme="minorHAnsi"/>
              </w:rPr>
              <w:t xml:space="preserve"> </w:t>
            </w:r>
            <w:r w:rsidRPr="00741012">
              <w:rPr>
                <w:rFonts w:asciiTheme="minorHAnsi" w:hAnsiTheme="minorHAnsi"/>
              </w:rPr>
              <w:t>0 mg</w:t>
            </w:r>
          </w:p>
        </w:tc>
        <w:tc>
          <w:tcPr>
            <w:tcW w:w="1566" w:type="dxa"/>
            <w:gridSpan w:val="2"/>
            <w:shd w:val="clear" w:color="auto" w:fill="auto"/>
          </w:tcPr>
          <w:p w:rsidR="00A82907" w:rsidRPr="00741012" w:rsidRDefault="00A82907" w:rsidP="00C34225">
            <w:pPr>
              <w:rPr>
                <w:rFonts w:asciiTheme="minorHAnsi" w:hAnsiTheme="minorHAnsi"/>
              </w:rPr>
            </w:pPr>
            <w:r w:rsidRPr="00741012">
              <w:rPr>
                <w:rFonts w:asciiTheme="minorHAnsi" w:hAnsiTheme="minorHAnsi"/>
              </w:rPr>
              <w:t>Iron:</w:t>
            </w:r>
          </w:p>
        </w:tc>
        <w:tc>
          <w:tcPr>
            <w:tcW w:w="1278" w:type="dxa"/>
            <w:gridSpan w:val="2"/>
            <w:shd w:val="clear" w:color="auto" w:fill="auto"/>
          </w:tcPr>
          <w:p w:rsidR="00A82907" w:rsidRPr="00741012" w:rsidRDefault="00A82907" w:rsidP="00C34225">
            <w:pPr>
              <w:rPr>
                <w:rFonts w:asciiTheme="minorHAnsi" w:hAnsiTheme="minorHAnsi"/>
              </w:rPr>
            </w:pPr>
            <w:r>
              <w:rPr>
                <w:rFonts w:asciiTheme="minorHAnsi" w:hAnsiTheme="minorHAnsi"/>
              </w:rPr>
              <w:t>2.73</w:t>
            </w:r>
            <w:r w:rsidRPr="00741012">
              <w:rPr>
                <w:rFonts w:asciiTheme="minorHAnsi" w:hAnsiTheme="minorHAnsi"/>
              </w:rPr>
              <w:t xml:space="preserve"> mg</w:t>
            </w:r>
          </w:p>
        </w:tc>
      </w:tr>
      <w:tr w:rsidR="00A82907" w:rsidRPr="00741012" w:rsidTr="00C34225">
        <w:tc>
          <w:tcPr>
            <w:tcW w:w="2178" w:type="dxa"/>
            <w:shd w:val="clear" w:color="auto" w:fill="auto"/>
          </w:tcPr>
          <w:p w:rsidR="00A82907" w:rsidRPr="00741012" w:rsidRDefault="00A82907" w:rsidP="00C34225">
            <w:pPr>
              <w:rPr>
                <w:rFonts w:asciiTheme="minorHAnsi" w:hAnsiTheme="minorHAnsi"/>
              </w:rPr>
            </w:pPr>
            <w:r w:rsidRPr="00741012">
              <w:rPr>
                <w:rFonts w:asciiTheme="minorHAnsi" w:hAnsiTheme="minorHAnsi"/>
              </w:rPr>
              <w:t>Saturated Fat:</w:t>
            </w:r>
          </w:p>
        </w:tc>
        <w:tc>
          <w:tcPr>
            <w:tcW w:w="1170" w:type="dxa"/>
            <w:shd w:val="clear" w:color="auto" w:fill="auto"/>
          </w:tcPr>
          <w:p w:rsidR="00A82907" w:rsidRPr="00741012" w:rsidRDefault="00A82907" w:rsidP="00C34225">
            <w:pPr>
              <w:ind w:left="-108"/>
              <w:rPr>
                <w:rFonts w:asciiTheme="minorHAnsi" w:hAnsiTheme="minorHAnsi"/>
              </w:rPr>
            </w:pPr>
            <w:r>
              <w:rPr>
                <w:rFonts w:asciiTheme="minorHAnsi" w:hAnsiTheme="minorHAnsi"/>
              </w:rPr>
              <w:t>9.7</w:t>
            </w:r>
            <w:r w:rsidRPr="00741012">
              <w:rPr>
                <w:rFonts w:asciiTheme="minorHAnsi" w:hAnsiTheme="minorHAnsi"/>
              </w:rPr>
              <w:t xml:space="preserve"> g</w:t>
            </w:r>
          </w:p>
        </w:tc>
        <w:tc>
          <w:tcPr>
            <w:tcW w:w="1710" w:type="dxa"/>
            <w:gridSpan w:val="2"/>
            <w:shd w:val="clear" w:color="auto" w:fill="auto"/>
          </w:tcPr>
          <w:p w:rsidR="00A82907" w:rsidRPr="00741012" w:rsidRDefault="00A82907" w:rsidP="00C34225">
            <w:pPr>
              <w:ind w:left="-108"/>
              <w:rPr>
                <w:rFonts w:asciiTheme="minorHAnsi" w:hAnsiTheme="minorHAnsi"/>
              </w:rPr>
            </w:pPr>
            <w:r>
              <w:rPr>
                <w:rFonts w:asciiTheme="minorHAnsi" w:hAnsiTheme="minorHAnsi"/>
              </w:rPr>
              <w:t>B-6:</w:t>
            </w:r>
          </w:p>
        </w:tc>
        <w:tc>
          <w:tcPr>
            <w:tcW w:w="1170" w:type="dxa"/>
            <w:gridSpan w:val="2"/>
            <w:shd w:val="clear" w:color="auto" w:fill="auto"/>
          </w:tcPr>
          <w:p w:rsidR="00A82907" w:rsidRPr="00741012" w:rsidRDefault="00A82907" w:rsidP="00C34225">
            <w:pPr>
              <w:rPr>
                <w:rFonts w:asciiTheme="minorHAnsi" w:hAnsiTheme="minorHAnsi"/>
              </w:rPr>
            </w:pPr>
            <w:r>
              <w:rPr>
                <w:rFonts w:asciiTheme="minorHAnsi" w:hAnsiTheme="minorHAnsi"/>
              </w:rPr>
              <w:t>.29 mg</w:t>
            </w:r>
          </w:p>
        </w:tc>
        <w:tc>
          <w:tcPr>
            <w:tcW w:w="1566" w:type="dxa"/>
            <w:gridSpan w:val="2"/>
            <w:shd w:val="clear" w:color="auto" w:fill="auto"/>
          </w:tcPr>
          <w:p w:rsidR="00A82907" w:rsidRPr="00741012" w:rsidRDefault="00A82907" w:rsidP="00C34225">
            <w:pPr>
              <w:rPr>
                <w:rFonts w:asciiTheme="minorHAnsi" w:hAnsiTheme="minorHAnsi"/>
              </w:rPr>
            </w:pPr>
            <w:r w:rsidRPr="00741012">
              <w:rPr>
                <w:rFonts w:asciiTheme="minorHAnsi" w:hAnsiTheme="minorHAnsi"/>
              </w:rPr>
              <w:t>Sodium:</w:t>
            </w:r>
          </w:p>
        </w:tc>
        <w:tc>
          <w:tcPr>
            <w:tcW w:w="1278" w:type="dxa"/>
            <w:gridSpan w:val="2"/>
            <w:shd w:val="clear" w:color="auto" w:fill="auto"/>
          </w:tcPr>
          <w:p w:rsidR="00A82907" w:rsidRPr="00741012" w:rsidRDefault="00A82907" w:rsidP="00C34225">
            <w:pPr>
              <w:rPr>
                <w:rFonts w:asciiTheme="minorHAnsi" w:hAnsiTheme="minorHAnsi"/>
              </w:rPr>
            </w:pPr>
            <w:r>
              <w:rPr>
                <w:rFonts w:asciiTheme="minorHAnsi" w:hAnsiTheme="minorHAnsi"/>
              </w:rPr>
              <w:t xml:space="preserve">435.8 </w:t>
            </w:r>
            <w:r w:rsidRPr="00741012">
              <w:rPr>
                <w:rFonts w:asciiTheme="minorHAnsi" w:hAnsiTheme="minorHAnsi"/>
              </w:rPr>
              <w:t>mg</w:t>
            </w:r>
          </w:p>
        </w:tc>
      </w:tr>
      <w:tr w:rsidR="00A82907" w:rsidRPr="00741012" w:rsidTr="00C34225">
        <w:tc>
          <w:tcPr>
            <w:tcW w:w="2178" w:type="dxa"/>
            <w:shd w:val="clear" w:color="auto" w:fill="auto"/>
          </w:tcPr>
          <w:p w:rsidR="00A82907" w:rsidRPr="00741012" w:rsidRDefault="00A82907" w:rsidP="00C34225">
            <w:pPr>
              <w:rPr>
                <w:rFonts w:asciiTheme="minorHAnsi" w:hAnsiTheme="minorHAnsi"/>
              </w:rPr>
            </w:pPr>
            <w:r w:rsidRPr="00741012">
              <w:rPr>
                <w:rFonts w:asciiTheme="minorHAnsi" w:hAnsiTheme="minorHAnsi"/>
              </w:rPr>
              <w:t>Mono Fat:</w:t>
            </w:r>
          </w:p>
        </w:tc>
        <w:tc>
          <w:tcPr>
            <w:tcW w:w="1170" w:type="dxa"/>
            <w:shd w:val="clear" w:color="auto" w:fill="auto"/>
          </w:tcPr>
          <w:p w:rsidR="00A82907" w:rsidRPr="00741012" w:rsidRDefault="00A82907" w:rsidP="00C34225">
            <w:pPr>
              <w:ind w:left="-108"/>
              <w:rPr>
                <w:rFonts w:asciiTheme="minorHAnsi" w:hAnsiTheme="minorHAnsi"/>
              </w:rPr>
            </w:pPr>
            <w:r>
              <w:rPr>
                <w:rFonts w:asciiTheme="minorHAnsi" w:hAnsiTheme="minorHAnsi"/>
              </w:rPr>
              <w:t xml:space="preserve">27.8 </w:t>
            </w:r>
            <w:r w:rsidRPr="00741012">
              <w:rPr>
                <w:rFonts w:asciiTheme="minorHAnsi" w:hAnsiTheme="minorHAnsi"/>
              </w:rPr>
              <w:t>g</w:t>
            </w:r>
          </w:p>
        </w:tc>
        <w:tc>
          <w:tcPr>
            <w:tcW w:w="1710" w:type="dxa"/>
            <w:gridSpan w:val="2"/>
            <w:shd w:val="clear" w:color="auto" w:fill="auto"/>
          </w:tcPr>
          <w:p w:rsidR="00A82907" w:rsidRPr="00741012" w:rsidRDefault="00A82907" w:rsidP="00C34225">
            <w:pPr>
              <w:ind w:left="-108"/>
              <w:rPr>
                <w:rFonts w:asciiTheme="minorHAnsi" w:hAnsiTheme="minorHAnsi"/>
              </w:rPr>
            </w:pPr>
            <w:r w:rsidRPr="00741012">
              <w:rPr>
                <w:rFonts w:asciiTheme="minorHAnsi" w:hAnsiTheme="minorHAnsi"/>
              </w:rPr>
              <w:t>Vitamin B-12</w:t>
            </w:r>
          </w:p>
        </w:tc>
        <w:tc>
          <w:tcPr>
            <w:tcW w:w="1170" w:type="dxa"/>
            <w:gridSpan w:val="2"/>
            <w:shd w:val="clear" w:color="auto" w:fill="auto"/>
          </w:tcPr>
          <w:p w:rsidR="00A82907" w:rsidRPr="00741012" w:rsidRDefault="00A82907" w:rsidP="00C34225">
            <w:pPr>
              <w:rPr>
                <w:rFonts w:asciiTheme="minorHAnsi" w:hAnsiTheme="minorHAnsi"/>
              </w:rPr>
            </w:pPr>
            <w:r>
              <w:rPr>
                <w:rFonts w:asciiTheme="minorHAnsi" w:hAnsiTheme="minorHAnsi"/>
              </w:rPr>
              <w:t xml:space="preserve"> 0</w:t>
            </w:r>
            <w:r w:rsidRPr="00741012">
              <w:rPr>
                <w:rFonts w:asciiTheme="minorHAnsi" w:hAnsiTheme="minorHAnsi"/>
              </w:rPr>
              <w:t xml:space="preserve"> mcg</w:t>
            </w:r>
          </w:p>
        </w:tc>
        <w:tc>
          <w:tcPr>
            <w:tcW w:w="1566" w:type="dxa"/>
            <w:gridSpan w:val="2"/>
            <w:shd w:val="clear" w:color="auto" w:fill="auto"/>
          </w:tcPr>
          <w:p w:rsidR="00A82907" w:rsidRPr="00741012" w:rsidRDefault="00A82907" w:rsidP="00C34225">
            <w:pPr>
              <w:rPr>
                <w:rFonts w:asciiTheme="minorHAnsi" w:hAnsiTheme="minorHAnsi"/>
              </w:rPr>
            </w:pPr>
            <w:r w:rsidRPr="00741012">
              <w:rPr>
                <w:rFonts w:asciiTheme="minorHAnsi" w:hAnsiTheme="minorHAnsi"/>
              </w:rPr>
              <w:t>Omega 3s</w:t>
            </w:r>
            <w:r>
              <w:rPr>
                <w:rFonts w:asciiTheme="minorHAnsi" w:hAnsiTheme="minorHAnsi"/>
              </w:rPr>
              <w:t>:</w:t>
            </w:r>
          </w:p>
        </w:tc>
        <w:tc>
          <w:tcPr>
            <w:tcW w:w="1278" w:type="dxa"/>
            <w:gridSpan w:val="2"/>
            <w:shd w:val="clear" w:color="auto" w:fill="auto"/>
          </w:tcPr>
          <w:p w:rsidR="00A82907" w:rsidRPr="00741012" w:rsidRDefault="00A82907" w:rsidP="00C34225">
            <w:pPr>
              <w:rPr>
                <w:rFonts w:asciiTheme="minorHAnsi" w:hAnsiTheme="minorHAnsi"/>
              </w:rPr>
            </w:pPr>
            <w:r w:rsidRPr="00741012">
              <w:rPr>
                <w:rFonts w:asciiTheme="minorHAnsi" w:hAnsiTheme="minorHAnsi"/>
              </w:rPr>
              <w:t>.</w:t>
            </w:r>
            <w:r>
              <w:rPr>
                <w:rFonts w:asciiTheme="minorHAnsi" w:hAnsiTheme="minorHAnsi"/>
              </w:rPr>
              <w:t>15</w:t>
            </w:r>
            <w:r w:rsidRPr="00741012">
              <w:rPr>
                <w:rFonts w:asciiTheme="minorHAnsi" w:hAnsiTheme="minorHAnsi"/>
              </w:rPr>
              <w:t xml:space="preserve"> g</w:t>
            </w:r>
          </w:p>
        </w:tc>
      </w:tr>
      <w:tr w:rsidR="00A82907" w:rsidRPr="00741012" w:rsidTr="00C34225">
        <w:tc>
          <w:tcPr>
            <w:tcW w:w="2178" w:type="dxa"/>
            <w:shd w:val="clear" w:color="auto" w:fill="auto"/>
          </w:tcPr>
          <w:p w:rsidR="00A82907" w:rsidRPr="00741012" w:rsidRDefault="00A82907" w:rsidP="00C34225">
            <w:pPr>
              <w:rPr>
                <w:rFonts w:asciiTheme="minorHAnsi" w:hAnsiTheme="minorHAnsi"/>
              </w:rPr>
            </w:pPr>
            <w:r w:rsidRPr="00741012">
              <w:rPr>
                <w:rFonts w:asciiTheme="minorHAnsi" w:hAnsiTheme="minorHAnsi"/>
              </w:rPr>
              <w:t>Protein:</w:t>
            </w:r>
          </w:p>
        </w:tc>
        <w:tc>
          <w:tcPr>
            <w:tcW w:w="1170" w:type="dxa"/>
            <w:shd w:val="clear" w:color="auto" w:fill="auto"/>
          </w:tcPr>
          <w:p w:rsidR="00A82907" w:rsidRPr="00741012" w:rsidRDefault="00A82907" w:rsidP="00C34225">
            <w:pPr>
              <w:ind w:left="-108"/>
              <w:rPr>
                <w:rFonts w:asciiTheme="minorHAnsi" w:hAnsiTheme="minorHAnsi"/>
              </w:rPr>
            </w:pPr>
            <w:r>
              <w:rPr>
                <w:rFonts w:asciiTheme="minorHAnsi" w:hAnsiTheme="minorHAnsi"/>
              </w:rPr>
              <w:t>21.7</w:t>
            </w:r>
            <w:r w:rsidRPr="00741012">
              <w:rPr>
                <w:rFonts w:asciiTheme="minorHAnsi" w:hAnsiTheme="minorHAnsi"/>
              </w:rPr>
              <w:t xml:space="preserve"> g</w:t>
            </w:r>
          </w:p>
        </w:tc>
        <w:tc>
          <w:tcPr>
            <w:tcW w:w="1710" w:type="dxa"/>
            <w:gridSpan w:val="2"/>
            <w:shd w:val="clear" w:color="auto" w:fill="auto"/>
          </w:tcPr>
          <w:p w:rsidR="00A82907" w:rsidRPr="00741012" w:rsidRDefault="00A82907" w:rsidP="00C34225">
            <w:pPr>
              <w:ind w:left="-108"/>
              <w:rPr>
                <w:rFonts w:asciiTheme="minorHAnsi" w:hAnsiTheme="minorHAnsi"/>
              </w:rPr>
            </w:pPr>
            <w:r w:rsidRPr="00741012">
              <w:rPr>
                <w:rFonts w:asciiTheme="minorHAnsi" w:hAnsiTheme="minorHAnsi"/>
              </w:rPr>
              <w:t>Vitamin D</w:t>
            </w:r>
          </w:p>
        </w:tc>
        <w:tc>
          <w:tcPr>
            <w:tcW w:w="1170" w:type="dxa"/>
            <w:gridSpan w:val="2"/>
            <w:shd w:val="clear" w:color="auto" w:fill="auto"/>
          </w:tcPr>
          <w:p w:rsidR="00A82907" w:rsidRPr="00741012" w:rsidRDefault="00A82907" w:rsidP="00C34225">
            <w:pPr>
              <w:rPr>
                <w:rFonts w:asciiTheme="minorHAnsi" w:hAnsiTheme="minorHAnsi"/>
              </w:rPr>
            </w:pPr>
            <w:r>
              <w:rPr>
                <w:rFonts w:asciiTheme="minorHAnsi" w:hAnsiTheme="minorHAnsi"/>
              </w:rPr>
              <w:t xml:space="preserve"> .</w:t>
            </w:r>
            <w:r w:rsidRPr="00741012">
              <w:rPr>
                <w:rFonts w:asciiTheme="minorHAnsi" w:hAnsiTheme="minorHAnsi"/>
              </w:rPr>
              <w:t>0</w:t>
            </w:r>
            <w:r>
              <w:rPr>
                <w:rFonts w:asciiTheme="minorHAnsi" w:hAnsiTheme="minorHAnsi"/>
              </w:rPr>
              <w:t>7</w:t>
            </w:r>
            <w:r w:rsidRPr="00741012">
              <w:rPr>
                <w:rFonts w:asciiTheme="minorHAnsi" w:hAnsiTheme="minorHAnsi"/>
              </w:rPr>
              <w:t xml:space="preserve"> mcg</w:t>
            </w:r>
          </w:p>
        </w:tc>
        <w:tc>
          <w:tcPr>
            <w:tcW w:w="1566" w:type="dxa"/>
            <w:gridSpan w:val="2"/>
            <w:shd w:val="clear" w:color="auto" w:fill="auto"/>
          </w:tcPr>
          <w:p w:rsidR="00A82907" w:rsidRPr="00741012" w:rsidRDefault="00A82907" w:rsidP="00C34225">
            <w:pPr>
              <w:ind w:left="-108"/>
              <w:rPr>
                <w:rFonts w:asciiTheme="minorHAnsi" w:hAnsiTheme="minorHAnsi"/>
                <w:b/>
              </w:rPr>
            </w:pPr>
            <w:r>
              <w:rPr>
                <w:rFonts w:asciiTheme="minorHAnsi" w:hAnsiTheme="minorHAnsi"/>
              </w:rPr>
              <w:t xml:space="preserve">  </w:t>
            </w:r>
            <w:r w:rsidRPr="00741012">
              <w:rPr>
                <w:rFonts w:asciiTheme="minorHAnsi" w:hAnsiTheme="minorHAnsi"/>
              </w:rPr>
              <w:t>Folate:</w:t>
            </w:r>
          </w:p>
        </w:tc>
        <w:tc>
          <w:tcPr>
            <w:tcW w:w="1278" w:type="dxa"/>
            <w:gridSpan w:val="2"/>
            <w:shd w:val="clear" w:color="auto" w:fill="auto"/>
          </w:tcPr>
          <w:p w:rsidR="00A82907" w:rsidRPr="00741012" w:rsidRDefault="00A82907" w:rsidP="00C34225">
            <w:pPr>
              <w:rPr>
                <w:rFonts w:asciiTheme="minorHAnsi" w:hAnsiTheme="minorHAnsi"/>
                <w:b/>
              </w:rPr>
            </w:pPr>
            <w:r>
              <w:rPr>
                <w:rFonts w:asciiTheme="minorHAnsi" w:hAnsiTheme="minorHAnsi"/>
              </w:rPr>
              <w:t>77.83</w:t>
            </w:r>
            <w:r w:rsidRPr="00741012">
              <w:rPr>
                <w:rFonts w:asciiTheme="minorHAnsi" w:hAnsiTheme="minorHAnsi"/>
              </w:rPr>
              <w:t xml:space="preserve"> mcg</w:t>
            </w:r>
          </w:p>
        </w:tc>
      </w:tr>
      <w:tr w:rsidR="00A82907" w:rsidRPr="00741012" w:rsidTr="00C34225">
        <w:trPr>
          <w:gridAfter w:val="1"/>
          <w:wAfter w:w="396" w:type="dxa"/>
        </w:trPr>
        <w:tc>
          <w:tcPr>
            <w:tcW w:w="2178" w:type="dxa"/>
            <w:shd w:val="clear" w:color="auto" w:fill="auto"/>
          </w:tcPr>
          <w:p w:rsidR="00A82907" w:rsidRPr="00741012" w:rsidRDefault="00A82907" w:rsidP="00C34225">
            <w:pPr>
              <w:rPr>
                <w:rFonts w:asciiTheme="minorHAnsi" w:hAnsiTheme="minorHAnsi"/>
              </w:rPr>
            </w:pPr>
            <w:r>
              <w:rPr>
                <w:rFonts w:asciiTheme="minorHAnsi" w:hAnsiTheme="minorHAnsi"/>
              </w:rPr>
              <w:t>Carbohydrates</w:t>
            </w:r>
          </w:p>
        </w:tc>
        <w:tc>
          <w:tcPr>
            <w:tcW w:w="1170" w:type="dxa"/>
            <w:shd w:val="clear" w:color="auto" w:fill="auto"/>
          </w:tcPr>
          <w:p w:rsidR="00A82907" w:rsidRPr="00741012" w:rsidRDefault="00A82907" w:rsidP="00C34225">
            <w:pPr>
              <w:ind w:left="-108"/>
              <w:rPr>
                <w:rFonts w:asciiTheme="minorHAnsi" w:hAnsiTheme="minorHAnsi"/>
              </w:rPr>
            </w:pPr>
            <w:r>
              <w:rPr>
                <w:rFonts w:asciiTheme="minorHAnsi" w:hAnsiTheme="minorHAnsi"/>
              </w:rPr>
              <w:t>47.1 g</w:t>
            </w:r>
          </w:p>
        </w:tc>
        <w:tc>
          <w:tcPr>
            <w:tcW w:w="1278" w:type="dxa"/>
          </w:tcPr>
          <w:p w:rsidR="00A82907" w:rsidRPr="00741012" w:rsidRDefault="00A82907" w:rsidP="00C34225">
            <w:pPr>
              <w:ind w:left="-108"/>
              <w:rPr>
                <w:rFonts w:asciiTheme="minorHAnsi" w:hAnsiTheme="minorHAnsi"/>
              </w:rPr>
            </w:pPr>
            <w:r>
              <w:rPr>
                <w:rFonts w:asciiTheme="minorHAnsi" w:hAnsiTheme="minorHAnsi"/>
              </w:rPr>
              <w:t>Vitamin K:</w:t>
            </w:r>
          </w:p>
        </w:tc>
        <w:tc>
          <w:tcPr>
            <w:tcW w:w="1278" w:type="dxa"/>
            <w:gridSpan w:val="2"/>
          </w:tcPr>
          <w:p w:rsidR="00A82907" w:rsidRPr="00741012" w:rsidRDefault="00A82907" w:rsidP="00C34225">
            <w:pPr>
              <w:ind w:right="-252"/>
              <w:rPr>
                <w:rFonts w:asciiTheme="minorHAnsi" w:hAnsiTheme="minorHAnsi"/>
              </w:rPr>
            </w:pPr>
            <w:r>
              <w:rPr>
                <w:rFonts w:asciiTheme="minorHAnsi" w:hAnsiTheme="minorHAnsi"/>
              </w:rPr>
              <w:t xml:space="preserve">  25.26 mcg</w:t>
            </w:r>
          </w:p>
        </w:tc>
        <w:tc>
          <w:tcPr>
            <w:tcW w:w="1494" w:type="dxa"/>
            <w:gridSpan w:val="2"/>
          </w:tcPr>
          <w:p w:rsidR="00A82907" w:rsidRPr="00741012" w:rsidRDefault="00A82907" w:rsidP="00C34225">
            <w:pPr>
              <w:ind w:right="-397"/>
              <w:rPr>
                <w:rFonts w:asciiTheme="minorHAnsi" w:hAnsiTheme="minorHAnsi"/>
              </w:rPr>
            </w:pPr>
            <w:r>
              <w:rPr>
                <w:rFonts w:asciiTheme="minorHAnsi" w:hAnsiTheme="minorHAnsi"/>
              </w:rPr>
              <w:t xml:space="preserve">      Potassium:</w:t>
            </w:r>
          </w:p>
        </w:tc>
        <w:tc>
          <w:tcPr>
            <w:tcW w:w="1278" w:type="dxa"/>
            <w:gridSpan w:val="2"/>
          </w:tcPr>
          <w:p w:rsidR="00A82907" w:rsidRPr="00741012" w:rsidRDefault="00A82907" w:rsidP="00C34225">
            <w:pPr>
              <w:ind w:right="-270"/>
              <w:jc w:val="center"/>
              <w:rPr>
                <w:rFonts w:asciiTheme="minorHAnsi" w:hAnsiTheme="minorHAnsi"/>
              </w:rPr>
            </w:pPr>
            <w:r>
              <w:rPr>
                <w:rFonts w:asciiTheme="minorHAnsi" w:hAnsiTheme="minorHAnsi"/>
              </w:rPr>
              <w:t xml:space="preserve"> 538.7 mg</w:t>
            </w:r>
          </w:p>
        </w:tc>
      </w:tr>
    </w:tbl>
    <w:p w:rsidR="00085F63" w:rsidRDefault="00085F63"/>
    <w:sectPr w:rsidR="00085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1" w:csb1="00000000"/>
  </w:font>
  <w:font w:name="Impact">
    <w:panose1 w:val="020B0806030902050204"/>
    <w:charset w:val="00"/>
    <w:family w:val="auto"/>
    <w:pitch w:val="variable"/>
    <w:sig w:usb0="00000003" w:usb1="00000000" w:usb2="00000000" w:usb3="00000000" w:csb0="00000001" w:csb1="00000000"/>
  </w:font>
  <w:font w:name="メイリオ">
    <w:panose1 w:val="00000000000000000000"/>
    <w:charset w:val="80"/>
    <w:family w:val="roman"/>
    <w:notTrueType/>
    <w:pitch w:val="default"/>
  </w:font>
  <w:font w:name="Lucida Grande">
    <w:panose1 w:val="020B0600040502020204"/>
    <w:charset w:val="00"/>
    <w:family w:val="roman"/>
    <w:notTrueType/>
    <w:pitch w:val="default"/>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8AA49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9F9099F"/>
    <w:multiLevelType w:val="hybridMultilevel"/>
    <w:tmpl w:val="AE5C70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907"/>
    <w:rsid w:val="00026B32"/>
    <w:rsid w:val="00085F63"/>
    <w:rsid w:val="000E67DA"/>
    <w:rsid w:val="001C750C"/>
    <w:rsid w:val="00211183"/>
    <w:rsid w:val="00246EE2"/>
    <w:rsid w:val="00571CE0"/>
    <w:rsid w:val="005A2678"/>
    <w:rsid w:val="00730308"/>
    <w:rsid w:val="008228B0"/>
    <w:rsid w:val="00A82907"/>
    <w:rsid w:val="00B24914"/>
    <w:rsid w:val="00B556CD"/>
    <w:rsid w:val="00BC4F45"/>
    <w:rsid w:val="00C755E5"/>
    <w:rsid w:val="00D606C7"/>
    <w:rsid w:val="00DE59C7"/>
    <w:rsid w:val="00F72C27"/>
    <w:rsid w:val="00F9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90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5F63"/>
    <w:pPr>
      <w:keepNext/>
      <w:keepLines/>
      <w:pBdr>
        <w:bottom w:val="single" w:sz="4" w:space="1" w:color="F8B323" w:themeColor="accent1"/>
      </w:pBdr>
      <w:spacing w:before="400" w:after="40"/>
      <w:outlineLvl w:val="0"/>
    </w:pPr>
    <w:rPr>
      <w:rFonts w:asciiTheme="majorHAnsi" w:eastAsiaTheme="majorEastAsia" w:hAnsiTheme="majorHAnsi" w:cstheme="majorBidi"/>
      <w:color w:val="CD8C06" w:themeColor="accent1" w:themeShade="BF"/>
      <w:sz w:val="36"/>
      <w:szCs w:val="36"/>
    </w:rPr>
  </w:style>
  <w:style w:type="paragraph" w:styleId="Heading2">
    <w:name w:val="heading 2"/>
    <w:basedOn w:val="Normal"/>
    <w:next w:val="Normal"/>
    <w:link w:val="Heading2Char"/>
    <w:uiPriority w:val="9"/>
    <w:unhideWhenUsed/>
    <w:qFormat/>
    <w:rsid w:val="00085F63"/>
    <w:pPr>
      <w:keepNext/>
      <w:keepLines/>
      <w:spacing w:before="160"/>
      <w:outlineLvl w:val="1"/>
    </w:pPr>
    <w:rPr>
      <w:rFonts w:asciiTheme="majorHAnsi" w:eastAsiaTheme="majorEastAsia" w:hAnsiTheme="majorHAnsi" w:cstheme="majorBidi"/>
      <w:color w:val="CD8C06" w:themeColor="accent1" w:themeShade="BF"/>
      <w:sz w:val="28"/>
      <w:szCs w:val="28"/>
    </w:rPr>
  </w:style>
  <w:style w:type="paragraph" w:styleId="Heading3">
    <w:name w:val="heading 3"/>
    <w:basedOn w:val="Normal"/>
    <w:next w:val="Normal"/>
    <w:link w:val="Heading3Char"/>
    <w:uiPriority w:val="9"/>
    <w:unhideWhenUsed/>
    <w:qFormat/>
    <w:rsid w:val="00085F63"/>
    <w:pPr>
      <w:keepNext/>
      <w:keepLines/>
      <w:spacing w:before="80"/>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085F63"/>
    <w:pPr>
      <w:keepNext/>
      <w:keepLines/>
      <w:spacing w:before="80"/>
      <w:outlineLvl w:val="3"/>
    </w:pPr>
    <w:rPr>
      <w:rFonts w:asciiTheme="majorHAnsi" w:eastAsiaTheme="majorEastAsia" w:hAnsiTheme="majorHAnsi" w:cstheme="majorBidi"/>
    </w:rPr>
  </w:style>
  <w:style w:type="paragraph" w:styleId="Heading5">
    <w:name w:val="heading 5"/>
    <w:basedOn w:val="Normal"/>
    <w:next w:val="Normal"/>
    <w:link w:val="Heading5Char"/>
    <w:uiPriority w:val="9"/>
    <w:unhideWhenUsed/>
    <w:qFormat/>
    <w:rsid w:val="00085F63"/>
    <w:pPr>
      <w:keepNext/>
      <w:keepLines/>
      <w:spacing w:before="8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unhideWhenUsed/>
    <w:qFormat/>
    <w:rsid w:val="00085F63"/>
    <w:pPr>
      <w:keepNext/>
      <w:keepLines/>
      <w:spacing w:before="8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085F63"/>
    <w:pPr>
      <w:keepNext/>
      <w:keepLines/>
      <w:spacing w:before="8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085F63"/>
    <w:pPr>
      <w:keepNext/>
      <w:keepLines/>
      <w:spacing w:before="8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085F63"/>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5F63"/>
    <w:rPr>
      <w:rFonts w:asciiTheme="majorHAnsi" w:eastAsiaTheme="majorEastAsia" w:hAnsiTheme="majorHAnsi" w:cstheme="majorBidi"/>
      <w:color w:val="CD8C06" w:themeColor="accent1" w:themeShade="BF"/>
      <w:sz w:val="36"/>
      <w:szCs w:val="36"/>
    </w:rPr>
  </w:style>
  <w:style w:type="character" w:customStyle="1" w:styleId="Heading2Char">
    <w:name w:val="Heading 2 Char"/>
    <w:basedOn w:val="DefaultParagraphFont"/>
    <w:link w:val="Heading2"/>
    <w:uiPriority w:val="9"/>
    <w:rsid w:val="00085F63"/>
    <w:rPr>
      <w:rFonts w:asciiTheme="majorHAnsi" w:eastAsiaTheme="majorEastAsia" w:hAnsiTheme="majorHAnsi" w:cstheme="majorBidi"/>
      <w:color w:val="CD8C06" w:themeColor="accent1" w:themeShade="BF"/>
      <w:sz w:val="28"/>
      <w:szCs w:val="28"/>
    </w:rPr>
  </w:style>
  <w:style w:type="character" w:customStyle="1" w:styleId="Heading3Char">
    <w:name w:val="Heading 3 Char"/>
    <w:basedOn w:val="DefaultParagraphFont"/>
    <w:link w:val="Heading3"/>
    <w:uiPriority w:val="9"/>
    <w:rsid w:val="00085F63"/>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085F63"/>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rsid w:val="00085F63"/>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rsid w:val="00085F63"/>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085F63"/>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085F63"/>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085F63"/>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085F63"/>
    <w:rPr>
      <w:b/>
      <w:bCs/>
      <w:color w:val="404040" w:themeColor="text1" w:themeTint="BF"/>
      <w:sz w:val="20"/>
      <w:szCs w:val="20"/>
    </w:rPr>
  </w:style>
  <w:style w:type="paragraph" w:styleId="Title">
    <w:name w:val="Title"/>
    <w:basedOn w:val="Normal"/>
    <w:next w:val="Normal"/>
    <w:link w:val="TitleChar"/>
    <w:uiPriority w:val="10"/>
    <w:qFormat/>
    <w:rsid w:val="00085F63"/>
    <w:pPr>
      <w:contextualSpacing/>
    </w:pPr>
    <w:rPr>
      <w:rFonts w:asciiTheme="majorHAnsi" w:eastAsiaTheme="majorEastAsia" w:hAnsiTheme="majorHAnsi" w:cstheme="majorBidi"/>
      <w:color w:val="CD8C06" w:themeColor="accent1" w:themeShade="BF"/>
      <w:spacing w:val="-7"/>
      <w:sz w:val="80"/>
      <w:szCs w:val="80"/>
    </w:rPr>
  </w:style>
  <w:style w:type="character" w:customStyle="1" w:styleId="TitleChar">
    <w:name w:val="Title Char"/>
    <w:basedOn w:val="DefaultParagraphFont"/>
    <w:link w:val="Title"/>
    <w:uiPriority w:val="10"/>
    <w:rsid w:val="00085F63"/>
    <w:rPr>
      <w:rFonts w:asciiTheme="majorHAnsi" w:eastAsiaTheme="majorEastAsia" w:hAnsiTheme="majorHAnsi" w:cstheme="majorBidi"/>
      <w:color w:val="CD8C06" w:themeColor="accent1" w:themeShade="BF"/>
      <w:spacing w:val="-7"/>
      <w:sz w:val="80"/>
      <w:szCs w:val="80"/>
    </w:rPr>
  </w:style>
  <w:style w:type="paragraph" w:styleId="Subtitle">
    <w:name w:val="Subtitle"/>
    <w:basedOn w:val="Normal"/>
    <w:next w:val="Normal"/>
    <w:link w:val="SubtitleChar"/>
    <w:uiPriority w:val="11"/>
    <w:qFormat/>
    <w:rsid w:val="00085F63"/>
    <w:pPr>
      <w:numPr>
        <w:ilvl w:val="1"/>
      </w:numPr>
      <w:spacing w:after="240"/>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085F63"/>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085F63"/>
    <w:rPr>
      <w:b/>
      <w:bCs/>
    </w:rPr>
  </w:style>
  <w:style w:type="character" w:styleId="Emphasis">
    <w:name w:val="Emphasis"/>
    <w:basedOn w:val="DefaultParagraphFont"/>
    <w:uiPriority w:val="20"/>
    <w:qFormat/>
    <w:rsid w:val="00085F63"/>
    <w:rPr>
      <w:i/>
      <w:iCs/>
    </w:rPr>
  </w:style>
  <w:style w:type="paragraph" w:styleId="NoSpacing">
    <w:name w:val="No Spacing"/>
    <w:uiPriority w:val="1"/>
    <w:qFormat/>
    <w:rsid w:val="00085F63"/>
    <w:pPr>
      <w:spacing w:after="0" w:line="240" w:lineRule="auto"/>
    </w:pPr>
  </w:style>
  <w:style w:type="paragraph" w:styleId="Quote">
    <w:name w:val="Quote"/>
    <w:basedOn w:val="Normal"/>
    <w:next w:val="Normal"/>
    <w:link w:val="QuoteChar"/>
    <w:uiPriority w:val="29"/>
    <w:qFormat/>
    <w:rsid w:val="00085F63"/>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085F63"/>
    <w:rPr>
      <w:i/>
      <w:iCs/>
    </w:rPr>
  </w:style>
  <w:style w:type="paragraph" w:styleId="IntenseQuote">
    <w:name w:val="Intense Quote"/>
    <w:basedOn w:val="Normal"/>
    <w:next w:val="Normal"/>
    <w:link w:val="IntenseQuoteChar"/>
    <w:uiPriority w:val="30"/>
    <w:qFormat/>
    <w:rsid w:val="00085F63"/>
    <w:pPr>
      <w:spacing w:before="100" w:beforeAutospacing="1" w:after="240"/>
      <w:ind w:left="864" w:right="864"/>
      <w:jc w:val="center"/>
    </w:pPr>
    <w:rPr>
      <w:rFonts w:asciiTheme="majorHAnsi" w:eastAsiaTheme="majorEastAsia" w:hAnsiTheme="majorHAnsi" w:cstheme="majorBidi"/>
      <w:color w:val="F8B323" w:themeColor="accent1"/>
      <w:sz w:val="28"/>
      <w:szCs w:val="28"/>
    </w:rPr>
  </w:style>
  <w:style w:type="character" w:customStyle="1" w:styleId="IntenseQuoteChar">
    <w:name w:val="Intense Quote Char"/>
    <w:basedOn w:val="DefaultParagraphFont"/>
    <w:link w:val="IntenseQuote"/>
    <w:uiPriority w:val="30"/>
    <w:rsid w:val="00085F63"/>
    <w:rPr>
      <w:rFonts w:asciiTheme="majorHAnsi" w:eastAsiaTheme="majorEastAsia" w:hAnsiTheme="majorHAnsi" w:cstheme="majorBidi"/>
      <w:color w:val="F8B323" w:themeColor="accent1"/>
      <w:sz w:val="28"/>
      <w:szCs w:val="28"/>
    </w:rPr>
  </w:style>
  <w:style w:type="character" w:styleId="SubtleEmphasis">
    <w:name w:val="Subtle Emphasis"/>
    <w:basedOn w:val="DefaultParagraphFont"/>
    <w:uiPriority w:val="19"/>
    <w:qFormat/>
    <w:rsid w:val="00085F63"/>
    <w:rPr>
      <w:i/>
      <w:iCs/>
      <w:color w:val="595959" w:themeColor="text1" w:themeTint="A6"/>
    </w:rPr>
  </w:style>
  <w:style w:type="character" w:styleId="IntenseEmphasis">
    <w:name w:val="Intense Emphasis"/>
    <w:basedOn w:val="DefaultParagraphFont"/>
    <w:uiPriority w:val="21"/>
    <w:qFormat/>
    <w:rsid w:val="00085F63"/>
    <w:rPr>
      <w:b/>
      <w:bCs/>
      <w:i/>
      <w:iCs/>
    </w:rPr>
  </w:style>
  <w:style w:type="character" w:styleId="SubtleReference">
    <w:name w:val="Subtle Reference"/>
    <w:basedOn w:val="DefaultParagraphFont"/>
    <w:uiPriority w:val="31"/>
    <w:qFormat/>
    <w:rsid w:val="00085F63"/>
    <w:rPr>
      <w:smallCaps/>
      <w:color w:val="404040" w:themeColor="text1" w:themeTint="BF"/>
    </w:rPr>
  </w:style>
  <w:style w:type="character" w:styleId="IntenseReference">
    <w:name w:val="Intense Reference"/>
    <w:basedOn w:val="DefaultParagraphFont"/>
    <w:uiPriority w:val="32"/>
    <w:qFormat/>
    <w:rsid w:val="00085F63"/>
    <w:rPr>
      <w:b/>
      <w:bCs/>
      <w:smallCaps/>
      <w:u w:val="single"/>
    </w:rPr>
  </w:style>
  <w:style w:type="character" w:styleId="BookTitle">
    <w:name w:val="Book Title"/>
    <w:basedOn w:val="DefaultParagraphFont"/>
    <w:uiPriority w:val="33"/>
    <w:qFormat/>
    <w:rsid w:val="00085F63"/>
    <w:rPr>
      <w:b/>
      <w:bCs/>
      <w:smallCaps/>
    </w:rPr>
  </w:style>
  <w:style w:type="paragraph" w:styleId="TOCHeading">
    <w:name w:val="TOC Heading"/>
    <w:basedOn w:val="Heading1"/>
    <w:next w:val="Normal"/>
    <w:uiPriority w:val="39"/>
    <w:unhideWhenUsed/>
    <w:qFormat/>
    <w:rsid w:val="00085F63"/>
    <w:pPr>
      <w:outlineLvl w:val="9"/>
    </w:pPr>
  </w:style>
  <w:style w:type="paragraph" w:styleId="ListBullet">
    <w:name w:val="List Bullet"/>
    <w:basedOn w:val="Normal"/>
    <w:rsid w:val="00A82907"/>
    <w:pPr>
      <w:numPr>
        <w:numId w:val="1"/>
      </w:numPr>
    </w:pPr>
    <w:rPr>
      <w:sz w:val="20"/>
      <w:szCs w:val="20"/>
    </w:rPr>
  </w:style>
  <w:style w:type="paragraph" w:styleId="NormalWeb">
    <w:name w:val="Normal (Web)"/>
    <w:basedOn w:val="Normal"/>
    <w:uiPriority w:val="99"/>
    <w:unhideWhenUsed/>
    <w:rsid w:val="00A82907"/>
    <w:pPr>
      <w:spacing w:before="100" w:beforeAutospacing="1" w:after="100" w:afterAutospacing="1"/>
    </w:pPr>
  </w:style>
  <w:style w:type="paragraph" w:styleId="BalloonText">
    <w:name w:val="Balloon Text"/>
    <w:basedOn w:val="Normal"/>
    <w:link w:val="BalloonTextChar"/>
    <w:uiPriority w:val="99"/>
    <w:semiHidden/>
    <w:unhideWhenUsed/>
    <w:rsid w:val="00571CE0"/>
    <w:rPr>
      <w:rFonts w:ascii="Lucida Grande" w:hAnsi="Lucida Grande"/>
      <w:sz w:val="18"/>
      <w:szCs w:val="18"/>
    </w:rPr>
  </w:style>
  <w:style w:type="character" w:customStyle="1" w:styleId="BalloonTextChar">
    <w:name w:val="Balloon Text Char"/>
    <w:basedOn w:val="DefaultParagraphFont"/>
    <w:link w:val="BalloonText"/>
    <w:uiPriority w:val="99"/>
    <w:semiHidden/>
    <w:rsid w:val="00571CE0"/>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90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5F63"/>
    <w:pPr>
      <w:keepNext/>
      <w:keepLines/>
      <w:pBdr>
        <w:bottom w:val="single" w:sz="4" w:space="1" w:color="F8B323" w:themeColor="accent1"/>
      </w:pBdr>
      <w:spacing w:before="400" w:after="40"/>
      <w:outlineLvl w:val="0"/>
    </w:pPr>
    <w:rPr>
      <w:rFonts w:asciiTheme="majorHAnsi" w:eastAsiaTheme="majorEastAsia" w:hAnsiTheme="majorHAnsi" w:cstheme="majorBidi"/>
      <w:color w:val="CD8C06" w:themeColor="accent1" w:themeShade="BF"/>
      <w:sz w:val="36"/>
      <w:szCs w:val="36"/>
    </w:rPr>
  </w:style>
  <w:style w:type="paragraph" w:styleId="Heading2">
    <w:name w:val="heading 2"/>
    <w:basedOn w:val="Normal"/>
    <w:next w:val="Normal"/>
    <w:link w:val="Heading2Char"/>
    <w:uiPriority w:val="9"/>
    <w:unhideWhenUsed/>
    <w:qFormat/>
    <w:rsid w:val="00085F63"/>
    <w:pPr>
      <w:keepNext/>
      <w:keepLines/>
      <w:spacing w:before="160"/>
      <w:outlineLvl w:val="1"/>
    </w:pPr>
    <w:rPr>
      <w:rFonts w:asciiTheme="majorHAnsi" w:eastAsiaTheme="majorEastAsia" w:hAnsiTheme="majorHAnsi" w:cstheme="majorBidi"/>
      <w:color w:val="CD8C06" w:themeColor="accent1" w:themeShade="BF"/>
      <w:sz w:val="28"/>
      <w:szCs w:val="28"/>
    </w:rPr>
  </w:style>
  <w:style w:type="paragraph" w:styleId="Heading3">
    <w:name w:val="heading 3"/>
    <w:basedOn w:val="Normal"/>
    <w:next w:val="Normal"/>
    <w:link w:val="Heading3Char"/>
    <w:uiPriority w:val="9"/>
    <w:unhideWhenUsed/>
    <w:qFormat/>
    <w:rsid w:val="00085F63"/>
    <w:pPr>
      <w:keepNext/>
      <w:keepLines/>
      <w:spacing w:before="80"/>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085F63"/>
    <w:pPr>
      <w:keepNext/>
      <w:keepLines/>
      <w:spacing w:before="80"/>
      <w:outlineLvl w:val="3"/>
    </w:pPr>
    <w:rPr>
      <w:rFonts w:asciiTheme="majorHAnsi" w:eastAsiaTheme="majorEastAsia" w:hAnsiTheme="majorHAnsi" w:cstheme="majorBidi"/>
    </w:rPr>
  </w:style>
  <w:style w:type="paragraph" w:styleId="Heading5">
    <w:name w:val="heading 5"/>
    <w:basedOn w:val="Normal"/>
    <w:next w:val="Normal"/>
    <w:link w:val="Heading5Char"/>
    <w:uiPriority w:val="9"/>
    <w:unhideWhenUsed/>
    <w:qFormat/>
    <w:rsid w:val="00085F63"/>
    <w:pPr>
      <w:keepNext/>
      <w:keepLines/>
      <w:spacing w:before="8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unhideWhenUsed/>
    <w:qFormat/>
    <w:rsid w:val="00085F63"/>
    <w:pPr>
      <w:keepNext/>
      <w:keepLines/>
      <w:spacing w:before="8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085F63"/>
    <w:pPr>
      <w:keepNext/>
      <w:keepLines/>
      <w:spacing w:before="8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085F63"/>
    <w:pPr>
      <w:keepNext/>
      <w:keepLines/>
      <w:spacing w:before="8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085F63"/>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5F63"/>
    <w:rPr>
      <w:rFonts w:asciiTheme="majorHAnsi" w:eastAsiaTheme="majorEastAsia" w:hAnsiTheme="majorHAnsi" w:cstheme="majorBidi"/>
      <w:color w:val="CD8C06" w:themeColor="accent1" w:themeShade="BF"/>
      <w:sz w:val="36"/>
      <w:szCs w:val="36"/>
    </w:rPr>
  </w:style>
  <w:style w:type="character" w:customStyle="1" w:styleId="Heading2Char">
    <w:name w:val="Heading 2 Char"/>
    <w:basedOn w:val="DefaultParagraphFont"/>
    <w:link w:val="Heading2"/>
    <w:uiPriority w:val="9"/>
    <w:rsid w:val="00085F63"/>
    <w:rPr>
      <w:rFonts w:asciiTheme="majorHAnsi" w:eastAsiaTheme="majorEastAsia" w:hAnsiTheme="majorHAnsi" w:cstheme="majorBidi"/>
      <w:color w:val="CD8C06" w:themeColor="accent1" w:themeShade="BF"/>
      <w:sz w:val="28"/>
      <w:szCs w:val="28"/>
    </w:rPr>
  </w:style>
  <w:style w:type="character" w:customStyle="1" w:styleId="Heading3Char">
    <w:name w:val="Heading 3 Char"/>
    <w:basedOn w:val="DefaultParagraphFont"/>
    <w:link w:val="Heading3"/>
    <w:uiPriority w:val="9"/>
    <w:rsid w:val="00085F63"/>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085F63"/>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rsid w:val="00085F63"/>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rsid w:val="00085F63"/>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085F63"/>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085F63"/>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085F63"/>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085F63"/>
    <w:rPr>
      <w:b/>
      <w:bCs/>
      <w:color w:val="404040" w:themeColor="text1" w:themeTint="BF"/>
      <w:sz w:val="20"/>
      <w:szCs w:val="20"/>
    </w:rPr>
  </w:style>
  <w:style w:type="paragraph" w:styleId="Title">
    <w:name w:val="Title"/>
    <w:basedOn w:val="Normal"/>
    <w:next w:val="Normal"/>
    <w:link w:val="TitleChar"/>
    <w:uiPriority w:val="10"/>
    <w:qFormat/>
    <w:rsid w:val="00085F63"/>
    <w:pPr>
      <w:contextualSpacing/>
    </w:pPr>
    <w:rPr>
      <w:rFonts w:asciiTheme="majorHAnsi" w:eastAsiaTheme="majorEastAsia" w:hAnsiTheme="majorHAnsi" w:cstheme="majorBidi"/>
      <w:color w:val="CD8C06" w:themeColor="accent1" w:themeShade="BF"/>
      <w:spacing w:val="-7"/>
      <w:sz w:val="80"/>
      <w:szCs w:val="80"/>
    </w:rPr>
  </w:style>
  <w:style w:type="character" w:customStyle="1" w:styleId="TitleChar">
    <w:name w:val="Title Char"/>
    <w:basedOn w:val="DefaultParagraphFont"/>
    <w:link w:val="Title"/>
    <w:uiPriority w:val="10"/>
    <w:rsid w:val="00085F63"/>
    <w:rPr>
      <w:rFonts w:asciiTheme="majorHAnsi" w:eastAsiaTheme="majorEastAsia" w:hAnsiTheme="majorHAnsi" w:cstheme="majorBidi"/>
      <w:color w:val="CD8C06" w:themeColor="accent1" w:themeShade="BF"/>
      <w:spacing w:val="-7"/>
      <w:sz w:val="80"/>
      <w:szCs w:val="80"/>
    </w:rPr>
  </w:style>
  <w:style w:type="paragraph" w:styleId="Subtitle">
    <w:name w:val="Subtitle"/>
    <w:basedOn w:val="Normal"/>
    <w:next w:val="Normal"/>
    <w:link w:val="SubtitleChar"/>
    <w:uiPriority w:val="11"/>
    <w:qFormat/>
    <w:rsid w:val="00085F63"/>
    <w:pPr>
      <w:numPr>
        <w:ilvl w:val="1"/>
      </w:numPr>
      <w:spacing w:after="240"/>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085F63"/>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085F63"/>
    <w:rPr>
      <w:b/>
      <w:bCs/>
    </w:rPr>
  </w:style>
  <w:style w:type="character" w:styleId="Emphasis">
    <w:name w:val="Emphasis"/>
    <w:basedOn w:val="DefaultParagraphFont"/>
    <w:uiPriority w:val="20"/>
    <w:qFormat/>
    <w:rsid w:val="00085F63"/>
    <w:rPr>
      <w:i/>
      <w:iCs/>
    </w:rPr>
  </w:style>
  <w:style w:type="paragraph" w:styleId="NoSpacing">
    <w:name w:val="No Spacing"/>
    <w:uiPriority w:val="1"/>
    <w:qFormat/>
    <w:rsid w:val="00085F63"/>
    <w:pPr>
      <w:spacing w:after="0" w:line="240" w:lineRule="auto"/>
    </w:pPr>
  </w:style>
  <w:style w:type="paragraph" w:styleId="Quote">
    <w:name w:val="Quote"/>
    <w:basedOn w:val="Normal"/>
    <w:next w:val="Normal"/>
    <w:link w:val="QuoteChar"/>
    <w:uiPriority w:val="29"/>
    <w:qFormat/>
    <w:rsid w:val="00085F63"/>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085F63"/>
    <w:rPr>
      <w:i/>
      <w:iCs/>
    </w:rPr>
  </w:style>
  <w:style w:type="paragraph" w:styleId="IntenseQuote">
    <w:name w:val="Intense Quote"/>
    <w:basedOn w:val="Normal"/>
    <w:next w:val="Normal"/>
    <w:link w:val="IntenseQuoteChar"/>
    <w:uiPriority w:val="30"/>
    <w:qFormat/>
    <w:rsid w:val="00085F63"/>
    <w:pPr>
      <w:spacing w:before="100" w:beforeAutospacing="1" w:after="240"/>
      <w:ind w:left="864" w:right="864"/>
      <w:jc w:val="center"/>
    </w:pPr>
    <w:rPr>
      <w:rFonts w:asciiTheme="majorHAnsi" w:eastAsiaTheme="majorEastAsia" w:hAnsiTheme="majorHAnsi" w:cstheme="majorBidi"/>
      <w:color w:val="F8B323" w:themeColor="accent1"/>
      <w:sz w:val="28"/>
      <w:szCs w:val="28"/>
    </w:rPr>
  </w:style>
  <w:style w:type="character" w:customStyle="1" w:styleId="IntenseQuoteChar">
    <w:name w:val="Intense Quote Char"/>
    <w:basedOn w:val="DefaultParagraphFont"/>
    <w:link w:val="IntenseQuote"/>
    <w:uiPriority w:val="30"/>
    <w:rsid w:val="00085F63"/>
    <w:rPr>
      <w:rFonts w:asciiTheme="majorHAnsi" w:eastAsiaTheme="majorEastAsia" w:hAnsiTheme="majorHAnsi" w:cstheme="majorBidi"/>
      <w:color w:val="F8B323" w:themeColor="accent1"/>
      <w:sz w:val="28"/>
      <w:szCs w:val="28"/>
    </w:rPr>
  </w:style>
  <w:style w:type="character" w:styleId="SubtleEmphasis">
    <w:name w:val="Subtle Emphasis"/>
    <w:basedOn w:val="DefaultParagraphFont"/>
    <w:uiPriority w:val="19"/>
    <w:qFormat/>
    <w:rsid w:val="00085F63"/>
    <w:rPr>
      <w:i/>
      <w:iCs/>
      <w:color w:val="595959" w:themeColor="text1" w:themeTint="A6"/>
    </w:rPr>
  </w:style>
  <w:style w:type="character" w:styleId="IntenseEmphasis">
    <w:name w:val="Intense Emphasis"/>
    <w:basedOn w:val="DefaultParagraphFont"/>
    <w:uiPriority w:val="21"/>
    <w:qFormat/>
    <w:rsid w:val="00085F63"/>
    <w:rPr>
      <w:b/>
      <w:bCs/>
      <w:i/>
      <w:iCs/>
    </w:rPr>
  </w:style>
  <w:style w:type="character" w:styleId="SubtleReference">
    <w:name w:val="Subtle Reference"/>
    <w:basedOn w:val="DefaultParagraphFont"/>
    <w:uiPriority w:val="31"/>
    <w:qFormat/>
    <w:rsid w:val="00085F63"/>
    <w:rPr>
      <w:smallCaps/>
      <w:color w:val="404040" w:themeColor="text1" w:themeTint="BF"/>
    </w:rPr>
  </w:style>
  <w:style w:type="character" w:styleId="IntenseReference">
    <w:name w:val="Intense Reference"/>
    <w:basedOn w:val="DefaultParagraphFont"/>
    <w:uiPriority w:val="32"/>
    <w:qFormat/>
    <w:rsid w:val="00085F63"/>
    <w:rPr>
      <w:b/>
      <w:bCs/>
      <w:smallCaps/>
      <w:u w:val="single"/>
    </w:rPr>
  </w:style>
  <w:style w:type="character" w:styleId="BookTitle">
    <w:name w:val="Book Title"/>
    <w:basedOn w:val="DefaultParagraphFont"/>
    <w:uiPriority w:val="33"/>
    <w:qFormat/>
    <w:rsid w:val="00085F63"/>
    <w:rPr>
      <w:b/>
      <w:bCs/>
      <w:smallCaps/>
    </w:rPr>
  </w:style>
  <w:style w:type="paragraph" w:styleId="TOCHeading">
    <w:name w:val="TOC Heading"/>
    <w:basedOn w:val="Heading1"/>
    <w:next w:val="Normal"/>
    <w:uiPriority w:val="39"/>
    <w:unhideWhenUsed/>
    <w:qFormat/>
    <w:rsid w:val="00085F63"/>
    <w:pPr>
      <w:outlineLvl w:val="9"/>
    </w:pPr>
  </w:style>
  <w:style w:type="paragraph" w:styleId="ListBullet">
    <w:name w:val="List Bullet"/>
    <w:basedOn w:val="Normal"/>
    <w:rsid w:val="00A82907"/>
    <w:pPr>
      <w:numPr>
        <w:numId w:val="1"/>
      </w:numPr>
    </w:pPr>
    <w:rPr>
      <w:sz w:val="20"/>
      <w:szCs w:val="20"/>
    </w:rPr>
  </w:style>
  <w:style w:type="paragraph" w:styleId="NormalWeb">
    <w:name w:val="Normal (Web)"/>
    <w:basedOn w:val="Normal"/>
    <w:uiPriority w:val="99"/>
    <w:unhideWhenUsed/>
    <w:rsid w:val="00A82907"/>
    <w:pPr>
      <w:spacing w:before="100" w:beforeAutospacing="1" w:after="100" w:afterAutospacing="1"/>
    </w:pPr>
  </w:style>
  <w:style w:type="paragraph" w:styleId="BalloonText">
    <w:name w:val="Balloon Text"/>
    <w:basedOn w:val="Normal"/>
    <w:link w:val="BalloonTextChar"/>
    <w:uiPriority w:val="99"/>
    <w:semiHidden/>
    <w:unhideWhenUsed/>
    <w:rsid w:val="00571CE0"/>
    <w:rPr>
      <w:rFonts w:ascii="Lucida Grande" w:hAnsi="Lucida Grande"/>
      <w:sz w:val="18"/>
      <w:szCs w:val="18"/>
    </w:rPr>
  </w:style>
  <w:style w:type="character" w:customStyle="1" w:styleId="BalloonTextChar">
    <w:name w:val="Balloon Text Char"/>
    <w:basedOn w:val="DefaultParagraphFont"/>
    <w:link w:val="BalloonText"/>
    <w:uiPriority w:val="99"/>
    <w:semiHidden/>
    <w:rsid w:val="00571CE0"/>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a:ea typeface=""/>
        <a:cs typeface=""/>
        <a:font script="Grek" typeface="Corbel"/>
        <a:font script="Cyrl" typeface="Corbel"/>
        <a:font script="Jpan" typeface="メイリオ"/>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Badge" id="{71A07785-5930-41D4-9A83-E23602B48E98}" vid="{771EA782-DFA6-45B1-AEA3-661F1715B310}"/>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 Mootz</dc:creator>
  <cp:keywords/>
  <dc:description/>
  <cp:lastModifiedBy>Lian Cerella</cp:lastModifiedBy>
  <cp:revision>2</cp:revision>
  <dcterms:created xsi:type="dcterms:W3CDTF">2019-05-08T17:04:00Z</dcterms:created>
  <dcterms:modified xsi:type="dcterms:W3CDTF">2019-05-08T17:04:00Z</dcterms:modified>
</cp:coreProperties>
</file>